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88"/>
        <w:gridCol w:w="8205"/>
      </w:tblGrid>
      <w:tr w:rsidR="00F11C1B" w:rsidRPr="00F11C1B" w14:paraId="42836852" w14:textId="77777777" w:rsidTr="00C644DD">
        <w:trPr>
          <w:jc w:val="center"/>
        </w:trPr>
        <w:tc>
          <w:tcPr>
            <w:tcW w:w="103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14:paraId="2BE9C6FB" w14:textId="77777777" w:rsidR="00A62544" w:rsidRPr="00F11C1B" w:rsidRDefault="00C116DE" w:rsidP="00C116DE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F11C1B">
              <w:rPr>
                <w:rFonts w:asciiTheme="minorHAnsi" w:hAnsiTheme="minorHAnsi"/>
                <w:b/>
              </w:rPr>
              <w:t>Mécanicien</w:t>
            </w:r>
          </w:p>
        </w:tc>
      </w:tr>
      <w:tr w:rsidR="00F11C1B" w:rsidRPr="00F11C1B" w14:paraId="66BAADA3" w14:textId="77777777" w:rsidTr="009E1203">
        <w:trPr>
          <w:jc w:val="center"/>
        </w:trPr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2D69B" w:themeFill="accent3" w:themeFillTint="99"/>
          </w:tcPr>
          <w:p w14:paraId="4645E329" w14:textId="77777777" w:rsidR="00A62544" w:rsidRPr="00F11C1B" w:rsidRDefault="00A62544" w:rsidP="00A62544">
            <w:pPr>
              <w:outlineLvl w:val="0"/>
              <w:rPr>
                <w:rFonts w:asciiTheme="minorHAnsi" w:hAnsiTheme="minorHAnsi"/>
                <w:b/>
              </w:rPr>
            </w:pPr>
            <w:r w:rsidRPr="00F11C1B">
              <w:rPr>
                <w:rFonts w:asciiTheme="minorHAnsi" w:hAnsiTheme="minorHAnsi"/>
                <w:b/>
              </w:rPr>
              <w:t>Hiérarchie amont</w:t>
            </w:r>
          </w:p>
        </w:tc>
        <w:tc>
          <w:tcPr>
            <w:tcW w:w="820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02287FC7" w14:textId="77777777" w:rsidR="00A62544" w:rsidRPr="00F11C1B" w:rsidRDefault="00CE1686" w:rsidP="00D4407C">
            <w:pPr>
              <w:outlineLvl w:val="0"/>
              <w:rPr>
                <w:rFonts w:asciiTheme="minorHAnsi" w:hAnsiTheme="minorHAnsi"/>
              </w:rPr>
            </w:pPr>
            <w:r w:rsidRPr="00F11C1B">
              <w:rPr>
                <w:rFonts w:asciiTheme="minorHAnsi" w:hAnsiTheme="minorHAnsi"/>
              </w:rPr>
              <w:t>Le Chargé de Travaux (N+1) puis le Chef de Chantier (N+2)</w:t>
            </w:r>
          </w:p>
        </w:tc>
      </w:tr>
      <w:tr w:rsidR="00F11C1B" w:rsidRPr="00F11C1B" w14:paraId="5BDE44EC" w14:textId="77777777" w:rsidTr="00CE1686">
        <w:trPr>
          <w:jc w:val="center"/>
        </w:trPr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2D69B" w:themeFill="accent3" w:themeFillTint="99"/>
          </w:tcPr>
          <w:p w14:paraId="22A436D6" w14:textId="77777777" w:rsidR="00A62544" w:rsidRPr="00F11C1B" w:rsidRDefault="00A62544" w:rsidP="00A62544">
            <w:pPr>
              <w:outlineLvl w:val="0"/>
              <w:rPr>
                <w:rFonts w:asciiTheme="minorHAnsi" w:hAnsiTheme="minorHAnsi"/>
                <w:b/>
              </w:rPr>
            </w:pPr>
            <w:r w:rsidRPr="00F11C1B">
              <w:rPr>
                <w:rFonts w:asciiTheme="minorHAnsi" w:hAnsiTheme="minorHAnsi"/>
                <w:b/>
              </w:rPr>
              <w:t>Hiérarchie aval</w:t>
            </w:r>
          </w:p>
        </w:tc>
        <w:tc>
          <w:tcPr>
            <w:tcW w:w="82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10D87A73" w14:textId="77777777" w:rsidR="00A62544" w:rsidRPr="00F11C1B" w:rsidRDefault="00CE1686" w:rsidP="005C5D4C">
            <w:pPr>
              <w:outlineLvl w:val="0"/>
              <w:rPr>
                <w:rFonts w:asciiTheme="minorHAnsi" w:hAnsiTheme="minorHAnsi"/>
              </w:rPr>
            </w:pPr>
            <w:r w:rsidRPr="00F11C1B">
              <w:rPr>
                <w:rFonts w:asciiTheme="minorHAnsi" w:hAnsiTheme="minorHAnsi"/>
              </w:rPr>
              <w:t>néant</w:t>
            </w:r>
          </w:p>
        </w:tc>
      </w:tr>
      <w:tr w:rsidR="00F11C1B" w:rsidRPr="00F11C1B" w14:paraId="3AADA3F5" w14:textId="77777777" w:rsidTr="00CE1686">
        <w:trPr>
          <w:trHeight w:val="268"/>
          <w:jc w:val="center"/>
        </w:trPr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790705F2" w14:textId="77777777" w:rsidR="00C873D4" w:rsidRPr="00F11C1B" w:rsidRDefault="00C873D4" w:rsidP="00A62544">
            <w:pPr>
              <w:outlineLvl w:val="0"/>
              <w:rPr>
                <w:rFonts w:asciiTheme="minorHAnsi" w:hAnsiTheme="minorHAnsi"/>
                <w:b/>
              </w:rPr>
            </w:pPr>
            <w:r w:rsidRPr="00F11C1B">
              <w:rPr>
                <w:rFonts w:asciiTheme="minorHAnsi" w:hAnsiTheme="minorHAnsi"/>
                <w:b/>
              </w:rPr>
              <w:t>Processus</w:t>
            </w:r>
          </w:p>
        </w:tc>
        <w:tc>
          <w:tcPr>
            <w:tcW w:w="82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1D7C0A8E" w14:textId="77777777" w:rsidR="00C873D4" w:rsidRPr="00F11C1B" w:rsidRDefault="00C873D4" w:rsidP="00B90009">
            <w:pPr>
              <w:outlineLvl w:val="0"/>
              <w:rPr>
                <w:rFonts w:asciiTheme="minorHAnsi" w:hAnsiTheme="minorHAnsi"/>
              </w:rPr>
            </w:pPr>
            <w:r w:rsidRPr="00F11C1B">
              <w:rPr>
                <w:rFonts w:asciiTheme="minorHAnsi" w:hAnsiTheme="minorHAnsi"/>
              </w:rPr>
              <w:t>P</w:t>
            </w:r>
            <w:r w:rsidR="00B90009" w:rsidRPr="00F11C1B">
              <w:rPr>
                <w:rFonts w:asciiTheme="minorHAnsi" w:hAnsiTheme="minorHAnsi"/>
              </w:rPr>
              <w:t>6</w:t>
            </w:r>
            <w:r w:rsidRPr="00F11C1B">
              <w:rPr>
                <w:rFonts w:asciiTheme="minorHAnsi" w:hAnsiTheme="minorHAnsi"/>
              </w:rPr>
              <w:t xml:space="preserve"> Intervention</w:t>
            </w:r>
          </w:p>
        </w:tc>
      </w:tr>
    </w:tbl>
    <w:p w14:paraId="3277B496" w14:textId="77777777" w:rsidR="001D76E7" w:rsidRPr="00F11C1B" w:rsidRDefault="001D76E7" w:rsidP="00C11D80">
      <w:pPr>
        <w:jc w:val="both"/>
        <w:outlineLvl w:val="0"/>
        <w:rPr>
          <w:rFonts w:asciiTheme="minorHAnsi" w:hAnsiTheme="minorHAnsi"/>
        </w:rPr>
      </w:pPr>
    </w:p>
    <w:p w14:paraId="3557BC61" w14:textId="77777777" w:rsidR="00C11D80" w:rsidRPr="00F11C1B" w:rsidRDefault="001D76E7" w:rsidP="00865D56">
      <w:pPr>
        <w:shd w:val="clear" w:color="auto" w:fill="4BACC6" w:themeFill="accent5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F11C1B">
        <w:rPr>
          <w:rFonts w:asciiTheme="minorHAnsi" w:hAnsiTheme="minorHAnsi"/>
          <w:b/>
          <w:sz w:val="28"/>
          <w:szCs w:val="28"/>
        </w:rPr>
        <w:t>Missions</w:t>
      </w:r>
    </w:p>
    <w:p w14:paraId="01E29F92" w14:textId="77777777" w:rsidR="00B1173F" w:rsidRPr="00F11C1B" w:rsidRDefault="00B1173F" w:rsidP="009E0DFC">
      <w:pPr>
        <w:pStyle w:val="En-tte"/>
        <w:tabs>
          <w:tab w:val="clear" w:pos="4536"/>
          <w:tab w:val="clear" w:pos="9072"/>
          <w:tab w:val="left" w:pos="709"/>
          <w:tab w:val="num" w:pos="2143"/>
        </w:tabs>
        <w:spacing w:before="120"/>
        <w:ind w:right="-23"/>
        <w:jc w:val="both"/>
        <w:rPr>
          <w:rFonts w:asciiTheme="minorHAnsi" w:hAnsiTheme="minorHAnsi" w:cs="Arial"/>
          <w:b/>
          <w:sz w:val="24"/>
          <w:szCs w:val="24"/>
        </w:rPr>
      </w:pPr>
      <w:r w:rsidRPr="00F11C1B">
        <w:rPr>
          <w:rFonts w:asciiTheme="minorHAnsi" w:hAnsiTheme="minorHAnsi" w:cs="Arial"/>
          <w:b/>
          <w:sz w:val="24"/>
          <w:szCs w:val="24"/>
        </w:rPr>
        <w:t>MISSIONS RELATIVES AU CŒUR DE METIER</w:t>
      </w:r>
    </w:p>
    <w:p w14:paraId="6E105EB5" w14:textId="77777777" w:rsidR="000D3906" w:rsidRPr="00F11C1B" w:rsidRDefault="000D3906" w:rsidP="000D3906">
      <w:pPr>
        <w:pStyle w:val="En-tte"/>
        <w:numPr>
          <w:ilvl w:val="0"/>
          <w:numId w:val="18"/>
        </w:numPr>
        <w:tabs>
          <w:tab w:val="clear" w:pos="2143"/>
          <w:tab w:val="clear" w:pos="4536"/>
          <w:tab w:val="clear" w:pos="9072"/>
          <w:tab w:val="left" w:pos="709"/>
          <w:tab w:val="num" w:pos="1701"/>
          <w:tab w:val="num" w:pos="1985"/>
        </w:tabs>
        <w:ind w:left="709" w:right="-23"/>
        <w:jc w:val="both"/>
        <w:rPr>
          <w:rFonts w:asciiTheme="minorHAnsi" w:hAnsiTheme="minorHAnsi" w:cs="Arial"/>
          <w:sz w:val="22"/>
          <w:szCs w:val="22"/>
        </w:rPr>
      </w:pPr>
      <w:r w:rsidRPr="00F11C1B">
        <w:rPr>
          <w:rFonts w:asciiTheme="minorHAnsi" w:hAnsiTheme="minorHAnsi" w:cs="Arial"/>
          <w:sz w:val="22"/>
          <w:szCs w:val="22"/>
        </w:rPr>
        <w:t>Réalise des travaux mécaniques spécifiques sous contrôle hiérarchique chantier</w:t>
      </w:r>
    </w:p>
    <w:p w14:paraId="050E2837" w14:textId="77777777" w:rsidR="00312764" w:rsidRPr="00F11C1B" w:rsidRDefault="00312764" w:rsidP="00B16F71">
      <w:pPr>
        <w:pStyle w:val="En-tte"/>
        <w:numPr>
          <w:ilvl w:val="0"/>
          <w:numId w:val="18"/>
        </w:numPr>
        <w:tabs>
          <w:tab w:val="clear" w:pos="2143"/>
          <w:tab w:val="clear" w:pos="4536"/>
          <w:tab w:val="clear" w:pos="9072"/>
          <w:tab w:val="left" w:pos="709"/>
          <w:tab w:val="num" w:pos="1701"/>
          <w:tab w:val="num" w:pos="1985"/>
        </w:tabs>
        <w:ind w:left="709" w:right="-23"/>
        <w:jc w:val="both"/>
        <w:rPr>
          <w:rFonts w:asciiTheme="minorHAnsi" w:hAnsiTheme="minorHAnsi" w:cs="Arial"/>
          <w:sz w:val="22"/>
          <w:szCs w:val="22"/>
        </w:rPr>
      </w:pPr>
      <w:r w:rsidRPr="00F11C1B">
        <w:rPr>
          <w:rFonts w:asciiTheme="minorHAnsi" w:hAnsiTheme="minorHAnsi" w:cs="Arial"/>
          <w:sz w:val="22"/>
          <w:szCs w:val="22"/>
        </w:rPr>
        <w:t xml:space="preserve">Participe au démontage </w:t>
      </w:r>
      <w:r w:rsidR="00C821B9" w:rsidRPr="00F11C1B">
        <w:rPr>
          <w:rFonts w:asciiTheme="minorHAnsi" w:hAnsiTheme="minorHAnsi" w:cs="Arial"/>
          <w:sz w:val="22"/>
          <w:szCs w:val="22"/>
        </w:rPr>
        <w:t xml:space="preserve">et au remontage </w:t>
      </w:r>
      <w:r w:rsidRPr="00F11C1B">
        <w:rPr>
          <w:rFonts w:asciiTheme="minorHAnsi" w:hAnsiTheme="minorHAnsi" w:cs="Arial"/>
          <w:sz w:val="22"/>
          <w:szCs w:val="22"/>
        </w:rPr>
        <w:t>des pièces mécaniques</w:t>
      </w:r>
    </w:p>
    <w:p w14:paraId="0B298419" w14:textId="77777777" w:rsidR="00312764" w:rsidRPr="00F11C1B" w:rsidRDefault="00312764" w:rsidP="00B16F71">
      <w:pPr>
        <w:pStyle w:val="En-tte"/>
        <w:numPr>
          <w:ilvl w:val="0"/>
          <w:numId w:val="18"/>
        </w:numPr>
        <w:tabs>
          <w:tab w:val="clear" w:pos="2143"/>
          <w:tab w:val="clear" w:pos="4536"/>
          <w:tab w:val="clear" w:pos="9072"/>
          <w:tab w:val="left" w:pos="709"/>
          <w:tab w:val="num" w:pos="1701"/>
          <w:tab w:val="num" w:pos="1985"/>
        </w:tabs>
        <w:ind w:left="709" w:right="-23"/>
        <w:jc w:val="both"/>
        <w:rPr>
          <w:rFonts w:asciiTheme="minorHAnsi" w:hAnsiTheme="minorHAnsi" w:cs="Arial"/>
          <w:sz w:val="22"/>
          <w:szCs w:val="22"/>
        </w:rPr>
      </w:pPr>
      <w:r w:rsidRPr="00F11C1B">
        <w:rPr>
          <w:rFonts w:asciiTheme="minorHAnsi" w:hAnsiTheme="minorHAnsi" w:cs="Arial"/>
          <w:sz w:val="22"/>
          <w:szCs w:val="22"/>
        </w:rPr>
        <w:t>Utilise les outillages appropriés aux phases de travail</w:t>
      </w:r>
    </w:p>
    <w:p w14:paraId="52BD7CD0" w14:textId="77777777" w:rsidR="00312764" w:rsidRPr="00F11C1B" w:rsidRDefault="00F11C1B" w:rsidP="00B16F71">
      <w:pPr>
        <w:pStyle w:val="En-tte"/>
        <w:numPr>
          <w:ilvl w:val="0"/>
          <w:numId w:val="18"/>
        </w:numPr>
        <w:tabs>
          <w:tab w:val="clear" w:pos="2143"/>
          <w:tab w:val="clear" w:pos="4536"/>
          <w:tab w:val="clear" w:pos="9072"/>
          <w:tab w:val="left" w:pos="709"/>
          <w:tab w:val="num" w:pos="1701"/>
          <w:tab w:val="num" w:pos="1985"/>
        </w:tabs>
        <w:ind w:left="709" w:right="-2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Respecte </w:t>
      </w:r>
      <w:r w:rsidR="00312764" w:rsidRPr="00F11C1B">
        <w:rPr>
          <w:rFonts w:asciiTheme="minorHAnsi" w:hAnsiTheme="minorHAnsi" w:cs="Arial"/>
          <w:sz w:val="22"/>
          <w:szCs w:val="22"/>
        </w:rPr>
        <w:t xml:space="preserve">les procédures mises à disposition </w:t>
      </w:r>
    </w:p>
    <w:p w14:paraId="4A6A0736" w14:textId="77777777" w:rsidR="00312764" w:rsidRPr="00F11C1B" w:rsidRDefault="008870DF" w:rsidP="00B16F71">
      <w:pPr>
        <w:pStyle w:val="En-tte"/>
        <w:numPr>
          <w:ilvl w:val="0"/>
          <w:numId w:val="18"/>
        </w:numPr>
        <w:tabs>
          <w:tab w:val="clear" w:pos="2143"/>
          <w:tab w:val="clear" w:pos="4536"/>
          <w:tab w:val="clear" w:pos="9072"/>
          <w:tab w:val="left" w:pos="709"/>
          <w:tab w:val="num" w:pos="1701"/>
          <w:tab w:val="num" w:pos="1985"/>
        </w:tabs>
        <w:ind w:left="709" w:right="-23"/>
        <w:jc w:val="both"/>
        <w:rPr>
          <w:rFonts w:asciiTheme="minorHAnsi" w:hAnsiTheme="minorHAnsi" w:cs="Arial"/>
          <w:sz w:val="22"/>
          <w:szCs w:val="22"/>
        </w:rPr>
      </w:pPr>
      <w:r w:rsidRPr="00F11C1B">
        <w:rPr>
          <w:rFonts w:asciiTheme="minorHAnsi" w:hAnsiTheme="minorHAnsi" w:cs="Arial"/>
          <w:sz w:val="22"/>
          <w:szCs w:val="22"/>
        </w:rPr>
        <w:t>R</w:t>
      </w:r>
      <w:r w:rsidR="00312764" w:rsidRPr="00F11C1B">
        <w:rPr>
          <w:rFonts w:asciiTheme="minorHAnsi" w:hAnsiTheme="minorHAnsi" w:cs="Arial"/>
          <w:sz w:val="22"/>
          <w:szCs w:val="22"/>
        </w:rPr>
        <w:t>éalise des prises de c</w:t>
      </w:r>
      <w:r w:rsidR="008A3B2D" w:rsidRPr="00F11C1B">
        <w:rPr>
          <w:rFonts w:asciiTheme="minorHAnsi" w:hAnsiTheme="minorHAnsi" w:cs="Arial"/>
          <w:sz w:val="22"/>
          <w:szCs w:val="22"/>
        </w:rPr>
        <w:t>ô</w:t>
      </w:r>
      <w:r w:rsidR="00312764" w:rsidRPr="00F11C1B">
        <w:rPr>
          <w:rFonts w:asciiTheme="minorHAnsi" w:hAnsiTheme="minorHAnsi" w:cs="Arial"/>
          <w:sz w:val="22"/>
          <w:szCs w:val="22"/>
        </w:rPr>
        <w:t>tes</w:t>
      </w:r>
      <w:r w:rsidR="00F11C1B">
        <w:rPr>
          <w:rFonts w:asciiTheme="minorHAnsi" w:hAnsiTheme="minorHAnsi" w:cs="Arial"/>
          <w:sz w:val="22"/>
          <w:szCs w:val="22"/>
        </w:rPr>
        <w:t>,</w:t>
      </w:r>
      <w:r w:rsidR="00312764" w:rsidRPr="00F11C1B">
        <w:rPr>
          <w:rFonts w:asciiTheme="minorHAnsi" w:hAnsiTheme="minorHAnsi" w:cs="Arial"/>
          <w:sz w:val="22"/>
          <w:szCs w:val="22"/>
        </w:rPr>
        <w:t xml:space="preserve"> des relevés de jeux</w:t>
      </w:r>
    </w:p>
    <w:p w14:paraId="60A37FAD" w14:textId="77777777" w:rsidR="00312764" w:rsidRPr="00F11C1B" w:rsidRDefault="00312764" w:rsidP="00B16F71">
      <w:pPr>
        <w:pStyle w:val="En-tte"/>
        <w:numPr>
          <w:ilvl w:val="0"/>
          <w:numId w:val="18"/>
        </w:numPr>
        <w:tabs>
          <w:tab w:val="clear" w:pos="2143"/>
          <w:tab w:val="clear" w:pos="4536"/>
          <w:tab w:val="clear" w:pos="9072"/>
          <w:tab w:val="left" w:pos="709"/>
          <w:tab w:val="num" w:pos="1701"/>
          <w:tab w:val="num" w:pos="1985"/>
        </w:tabs>
        <w:ind w:left="709" w:right="-23"/>
        <w:jc w:val="both"/>
        <w:rPr>
          <w:rFonts w:asciiTheme="minorHAnsi" w:hAnsiTheme="minorHAnsi" w:cs="Arial"/>
          <w:sz w:val="22"/>
          <w:szCs w:val="22"/>
        </w:rPr>
      </w:pPr>
      <w:r w:rsidRPr="00F11C1B">
        <w:rPr>
          <w:rFonts w:asciiTheme="minorHAnsi" w:hAnsiTheme="minorHAnsi" w:cs="Arial"/>
          <w:sz w:val="22"/>
          <w:szCs w:val="22"/>
        </w:rPr>
        <w:t>Renseigne les fiches</w:t>
      </w:r>
      <w:r w:rsidR="008870DF" w:rsidRPr="00F11C1B">
        <w:rPr>
          <w:rFonts w:asciiTheme="minorHAnsi" w:hAnsiTheme="minorHAnsi" w:cs="Arial"/>
          <w:sz w:val="22"/>
          <w:szCs w:val="22"/>
        </w:rPr>
        <w:t xml:space="preserve"> de relevé (FR, FCM, etc…)</w:t>
      </w:r>
      <w:r w:rsidRPr="00F11C1B">
        <w:rPr>
          <w:rFonts w:asciiTheme="minorHAnsi" w:hAnsiTheme="minorHAnsi" w:cs="Arial"/>
          <w:sz w:val="22"/>
          <w:szCs w:val="22"/>
        </w:rPr>
        <w:t xml:space="preserve"> après validation par </w:t>
      </w:r>
      <w:r w:rsidR="00CB7A23" w:rsidRPr="00F11C1B">
        <w:rPr>
          <w:rFonts w:asciiTheme="minorHAnsi" w:hAnsiTheme="minorHAnsi" w:cs="Arial"/>
          <w:sz w:val="22"/>
          <w:szCs w:val="22"/>
        </w:rPr>
        <w:t xml:space="preserve">le </w:t>
      </w:r>
      <w:r w:rsidRPr="00F11C1B">
        <w:rPr>
          <w:rFonts w:asciiTheme="minorHAnsi" w:hAnsiTheme="minorHAnsi" w:cs="Arial"/>
          <w:sz w:val="22"/>
          <w:szCs w:val="22"/>
        </w:rPr>
        <w:t>chargé de travaux mécanique</w:t>
      </w:r>
    </w:p>
    <w:p w14:paraId="7B66009D" w14:textId="77777777" w:rsidR="00312764" w:rsidRPr="00F11C1B" w:rsidRDefault="00CB7A23" w:rsidP="00B16F71">
      <w:pPr>
        <w:pStyle w:val="En-tte"/>
        <w:numPr>
          <w:ilvl w:val="0"/>
          <w:numId w:val="18"/>
        </w:numPr>
        <w:tabs>
          <w:tab w:val="clear" w:pos="2143"/>
          <w:tab w:val="clear" w:pos="4536"/>
          <w:tab w:val="clear" w:pos="9072"/>
          <w:tab w:val="left" w:pos="709"/>
          <w:tab w:val="num" w:pos="1701"/>
          <w:tab w:val="num" w:pos="1985"/>
        </w:tabs>
        <w:ind w:left="709" w:right="-23"/>
        <w:jc w:val="both"/>
        <w:rPr>
          <w:rFonts w:asciiTheme="minorHAnsi" w:hAnsiTheme="minorHAnsi" w:cs="Arial"/>
          <w:sz w:val="22"/>
          <w:szCs w:val="22"/>
        </w:rPr>
      </w:pPr>
      <w:r w:rsidRPr="00F11C1B">
        <w:rPr>
          <w:rFonts w:asciiTheme="minorHAnsi" w:hAnsiTheme="minorHAnsi" w:cs="Arial"/>
          <w:sz w:val="22"/>
          <w:szCs w:val="22"/>
        </w:rPr>
        <w:t>Garant</w:t>
      </w:r>
      <w:r w:rsidR="00312764" w:rsidRPr="00F11C1B">
        <w:rPr>
          <w:rFonts w:asciiTheme="minorHAnsi" w:hAnsiTheme="minorHAnsi" w:cs="Arial"/>
          <w:sz w:val="22"/>
          <w:szCs w:val="22"/>
        </w:rPr>
        <w:t xml:space="preserve"> de l'autocontrôle des opérations dont il a la responsabilité</w:t>
      </w:r>
    </w:p>
    <w:p w14:paraId="13326F0A" w14:textId="77777777" w:rsidR="00312764" w:rsidRPr="00F11C1B" w:rsidRDefault="00312764" w:rsidP="00B16F71">
      <w:pPr>
        <w:pStyle w:val="En-tte"/>
        <w:numPr>
          <w:ilvl w:val="0"/>
          <w:numId w:val="18"/>
        </w:numPr>
        <w:tabs>
          <w:tab w:val="clear" w:pos="2143"/>
          <w:tab w:val="clear" w:pos="4536"/>
          <w:tab w:val="clear" w:pos="9072"/>
          <w:tab w:val="left" w:pos="709"/>
          <w:tab w:val="num" w:pos="1701"/>
          <w:tab w:val="num" w:pos="1985"/>
        </w:tabs>
        <w:ind w:left="709" w:right="-23"/>
        <w:jc w:val="both"/>
        <w:rPr>
          <w:rFonts w:asciiTheme="minorHAnsi" w:hAnsiTheme="minorHAnsi" w:cs="Arial"/>
          <w:sz w:val="22"/>
          <w:szCs w:val="22"/>
        </w:rPr>
      </w:pPr>
      <w:r w:rsidRPr="00F11C1B">
        <w:rPr>
          <w:rFonts w:asciiTheme="minorHAnsi" w:hAnsiTheme="minorHAnsi" w:cs="Arial"/>
          <w:sz w:val="22"/>
          <w:szCs w:val="22"/>
        </w:rPr>
        <w:t xml:space="preserve">Signale toute anomalie constatée à </w:t>
      </w:r>
      <w:r w:rsidR="0003030B" w:rsidRPr="00F11C1B">
        <w:rPr>
          <w:rFonts w:asciiTheme="minorHAnsi" w:hAnsiTheme="minorHAnsi" w:cs="Arial"/>
          <w:sz w:val="22"/>
          <w:szCs w:val="22"/>
        </w:rPr>
        <w:t>la hié</w:t>
      </w:r>
      <w:r w:rsidR="000D3906" w:rsidRPr="00F11C1B">
        <w:rPr>
          <w:rFonts w:asciiTheme="minorHAnsi" w:hAnsiTheme="minorHAnsi" w:cs="Arial"/>
          <w:sz w:val="22"/>
          <w:szCs w:val="22"/>
        </w:rPr>
        <w:t>rarchie</w:t>
      </w:r>
    </w:p>
    <w:p w14:paraId="10DA8A9C" w14:textId="77777777" w:rsidR="00312764" w:rsidRPr="00F11C1B" w:rsidRDefault="000D3906" w:rsidP="00B16F71">
      <w:pPr>
        <w:pStyle w:val="En-tte"/>
        <w:numPr>
          <w:ilvl w:val="0"/>
          <w:numId w:val="18"/>
        </w:numPr>
        <w:tabs>
          <w:tab w:val="clear" w:pos="2143"/>
          <w:tab w:val="clear" w:pos="4536"/>
          <w:tab w:val="clear" w:pos="9072"/>
          <w:tab w:val="left" w:pos="709"/>
          <w:tab w:val="num" w:pos="1701"/>
          <w:tab w:val="num" w:pos="1985"/>
        </w:tabs>
        <w:ind w:left="709" w:right="-23"/>
        <w:jc w:val="both"/>
        <w:rPr>
          <w:rFonts w:asciiTheme="minorHAnsi" w:hAnsiTheme="minorHAnsi" w:cs="Arial"/>
          <w:sz w:val="22"/>
          <w:szCs w:val="22"/>
        </w:rPr>
      </w:pPr>
      <w:r w:rsidRPr="00F11C1B">
        <w:rPr>
          <w:rFonts w:asciiTheme="minorHAnsi" w:hAnsiTheme="minorHAnsi" w:cs="Arial"/>
          <w:sz w:val="22"/>
          <w:szCs w:val="22"/>
        </w:rPr>
        <w:t>M</w:t>
      </w:r>
      <w:r w:rsidR="00312764" w:rsidRPr="00F11C1B">
        <w:rPr>
          <w:rFonts w:asciiTheme="minorHAnsi" w:hAnsiTheme="minorHAnsi" w:cs="Arial"/>
          <w:sz w:val="22"/>
          <w:szCs w:val="22"/>
        </w:rPr>
        <w:t>aintien</w:t>
      </w:r>
      <w:r w:rsidRPr="00F11C1B">
        <w:rPr>
          <w:rFonts w:asciiTheme="minorHAnsi" w:hAnsiTheme="minorHAnsi" w:cs="Arial"/>
          <w:sz w:val="22"/>
          <w:szCs w:val="22"/>
        </w:rPr>
        <w:t>t</w:t>
      </w:r>
      <w:r w:rsidR="00822C85" w:rsidRPr="00F11C1B">
        <w:rPr>
          <w:rFonts w:asciiTheme="minorHAnsi" w:hAnsiTheme="minorHAnsi" w:cs="Arial"/>
          <w:sz w:val="22"/>
          <w:szCs w:val="22"/>
        </w:rPr>
        <w:t xml:space="preserve"> en bon état</w:t>
      </w:r>
      <w:r w:rsidR="00312764" w:rsidRPr="00F11C1B">
        <w:rPr>
          <w:rFonts w:asciiTheme="minorHAnsi" w:hAnsiTheme="minorHAnsi" w:cs="Arial"/>
          <w:sz w:val="22"/>
          <w:szCs w:val="22"/>
        </w:rPr>
        <w:t xml:space="preserve"> la</w:t>
      </w:r>
      <w:r w:rsidRPr="00F11C1B">
        <w:rPr>
          <w:rFonts w:asciiTheme="minorHAnsi" w:hAnsiTheme="minorHAnsi" w:cs="Arial"/>
          <w:sz w:val="22"/>
          <w:szCs w:val="22"/>
        </w:rPr>
        <w:t xml:space="preserve"> machine sur la</w:t>
      </w:r>
      <w:r w:rsidR="00312764" w:rsidRPr="00F11C1B">
        <w:rPr>
          <w:rFonts w:asciiTheme="minorHAnsi" w:hAnsiTheme="minorHAnsi" w:cs="Arial"/>
          <w:sz w:val="22"/>
          <w:szCs w:val="22"/>
        </w:rPr>
        <w:t>que</w:t>
      </w:r>
      <w:r w:rsidRPr="00F11C1B">
        <w:rPr>
          <w:rFonts w:asciiTheme="minorHAnsi" w:hAnsiTheme="minorHAnsi" w:cs="Arial"/>
          <w:sz w:val="22"/>
          <w:szCs w:val="22"/>
        </w:rPr>
        <w:t>l</w:t>
      </w:r>
      <w:r w:rsidR="00312764" w:rsidRPr="00F11C1B">
        <w:rPr>
          <w:rFonts w:asciiTheme="minorHAnsi" w:hAnsiTheme="minorHAnsi" w:cs="Arial"/>
          <w:sz w:val="22"/>
          <w:szCs w:val="22"/>
        </w:rPr>
        <w:t>l</w:t>
      </w:r>
      <w:r w:rsidRPr="00F11C1B">
        <w:rPr>
          <w:rFonts w:asciiTheme="minorHAnsi" w:hAnsiTheme="minorHAnsi" w:cs="Arial"/>
          <w:sz w:val="22"/>
          <w:szCs w:val="22"/>
        </w:rPr>
        <w:t>e</w:t>
      </w:r>
      <w:r w:rsidR="00312764" w:rsidRPr="00F11C1B">
        <w:rPr>
          <w:rFonts w:asciiTheme="minorHAnsi" w:hAnsiTheme="minorHAnsi" w:cs="Arial"/>
          <w:sz w:val="22"/>
          <w:szCs w:val="22"/>
        </w:rPr>
        <w:t xml:space="preserve"> a lieu l’intervention</w:t>
      </w:r>
    </w:p>
    <w:p w14:paraId="2B042A16" w14:textId="77777777" w:rsidR="00312764" w:rsidRPr="00F11C1B" w:rsidRDefault="00312764" w:rsidP="00B16F71">
      <w:pPr>
        <w:pStyle w:val="En-tte"/>
        <w:numPr>
          <w:ilvl w:val="0"/>
          <w:numId w:val="18"/>
        </w:numPr>
        <w:tabs>
          <w:tab w:val="clear" w:pos="2143"/>
          <w:tab w:val="clear" w:pos="4536"/>
          <w:tab w:val="clear" w:pos="9072"/>
          <w:tab w:val="left" w:pos="709"/>
          <w:tab w:val="num" w:pos="1701"/>
          <w:tab w:val="num" w:pos="1985"/>
        </w:tabs>
        <w:ind w:left="709" w:right="-23"/>
        <w:jc w:val="both"/>
        <w:rPr>
          <w:rFonts w:asciiTheme="minorHAnsi" w:hAnsiTheme="minorHAnsi" w:cs="Arial"/>
          <w:sz w:val="22"/>
          <w:szCs w:val="22"/>
        </w:rPr>
      </w:pPr>
      <w:r w:rsidRPr="00F11C1B">
        <w:rPr>
          <w:rFonts w:asciiTheme="minorHAnsi" w:hAnsiTheme="minorHAnsi" w:cs="Arial"/>
          <w:sz w:val="22"/>
          <w:szCs w:val="22"/>
        </w:rPr>
        <w:t xml:space="preserve">Assure la maintenance </w:t>
      </w:r>
      <w:r w:rsidR="000D3906" w:rsidRPr="00F11C1B">
        <w:rPr>
          <w:rFonts w:asciiTheme="minorHAnsi" w:hAnsiTheme="minorHAnsi" w:cs="Arial"/>
          <w:sz w:val="22"/>
          <w:szCs w:val="22"/>
        </w:rPr>
        <w:t xml:space="preserve">de </w:t>
      </w:r>
      <w:r w:rsidRPr="00F11C1B">
        <w:rPr>
          <w:rFonts w:asciiTheme="minorHAnsi" w:hAnsiTheme="minorHAnsi" w:cs="Arial"/>
          <w:sz w:val="22"/>
          <w:szCs w:val="22"/>
        </w:rPr>
        <w:t>1</w:t>
      </w:r>
      <w:r w:rsidRPr="00F11C1B">
        <w:rPr>
          <w:rFonts w:asciiTheme="minorHAnsi" w:hAnsiTheme="minorHAnsi" w:cs="Arial"/>
          <w:sz w:val="22"/>
          <w:szCs w:val="22"/>
          <w:vertAlign w:val="superscript"/>
        </w:rPr>
        <w:t>er</w:t>
      </w:r>
      <w:r w:rsidRPr="00F11C1B">
        <w:rPr>
          <w:rFonts w:asciiTheme="minorHAnsi" w:hAnsiTheme="minorHAnsi" w:cs="Arial"/>
          <w:sz w:val="22"/>
          <w:szCs w:val="22"/>
        </w:rPr>
        <w:t xml:space="preserve"> niveau des outillages mis à disposition</w:t>
      </w:r>
    </w:p>
    <w:p w14:paraId="59CF564C" w14:textId="77777777" w:rsidR="00312764" w:rsidRPr="00F11C1B" w:rsidRDefault="00312764" w:rsidP="00B16F71">
      <w:pPr>
        <w:pStyle w:val="En-tte"/>
        <w:numPr>
          <w:ilvl w:val="0"/>
          <w:numId w:val="18"/>
        </w:numPr>
        <w:tabs>
          <w:tab w:val="clear" w:pos="2143"/>
          <w:tab w:val="clear" w:pos="4536"/>
          <w:tab w:val="clear" w:pos="9072"/>
          <w:tab w:val="left" w:pos="709"/>
          <w:tab w:val="num" w:pos="1701"/>
          <w:tab w:val="num" w:pos="1985"/>
        </w:tabs>
        <w:ind w:left="709" w:right="-23"/>
        <w:jc w:val="both"/>
        <w:rPr>
          <w:rFonts w:asciiTheme="minorHAnsi" w:hAnsiTheme="minorHAnsi" w:cs="Arial"/>
          <w:sz w:val="22"/>
          <w:szCs w:val="22"/>
        </w:rPr>
      </w:pPr>
      <w:r w:rsidRPr="00F11C1B">
        <w:rPr>
          <w:rFonts w:asciiTheme="minorHAnsi" w:hAnsiTheme="minorHAnsi" w:cs="Arial"/>
          <w:sz w:val="22"/>
          <w:szCs w:val="22"/>
        </w:rPr>
        <w:t>Doit respecter les exigences en matière de qualité, sécurité et environnement sur le</w:t>
      </w:r>
      <w:r w:rsidR="00F11C1B">
        <w:rPr>
          <w:rFonts w:asciiTheme="minorHAnsi" w:hAnsiTheme="minorHAnsi" w:cs="Arial"/>
          <w:sz w:val="22"/>
          <w:szCs w:val="22"/>
        </w:rPr>
        <w:t>urs lieux  d</w:t>
      </w:r>
      <w:r w:rsidR="000D3906" w:rsidRPr="00F11C1B">
        <w:rPr>
          <w:rFonts w:asciiTheme="minorHAnsi" w:hAnsiTheme="minorHAnsi" w:cs="Arial"/>
          <w:sz w:val="22"/>
          <w:szCs w:val="22"/>
        </w:rPr>
        <w:t>e travail</w:t>
      </w:r>
    </w:p>
    <w:p w14:paraId="022E8651" w14:textId="77777777" w:rsidR="00312764" w:rsidRPr="00F11C1B" w:rsidRDefault="00312764" w:rsidP="00B16F71">
      <w:pPr>
        <w:pStyle w:val="En-tte"/>
        <w:numPr>
          <w:ilvl w:val="0"/>
          <w:numId w:val="18"/>
        </w:numPr>
        <w:tabs>
          <w:tab w:val="clear" w:pos="2143"/>
          <w:tab w:val="clear" w:pos="4536"/>
          <w:tab w:val="clear" w:pos="9072"/>
          <w:tab w:val="left" w:pos="709"/>
          <w:tab w:val="num" w:pos="1701"/>
          <w:tab w:val="num" w:pos="1985"/>
        </w:tabs>
        <w:ind w:left="709" w:right="-23"/>
        <w:jc w:val="both"/>
        <w:rPr>
          <w:rFonts w:asciiTheme="minorHAnsi" w:hAnsiTheme="minorHAnsi" w:cs="Arial"/>
          <w:sz w:val="22"/>
          <w:szCs w:val="22"/>
        </w:rPr>
      </w:pPr>
      <w:r w:rsidRPr="00F11C1B">
        <w:rPr>
          <w:rFonts w:asciiTheme="minorHAnsi" w:hAnsiTheme="minorHAnsi" w:cs="Arial"/>
          <w:sz w:val="22"/>
          <w:szCs w:val="22"/>
        </w:rPr>
        <w:t>Contribue à faire des remontées d’infos relatives à la Qualité</w:t>
      </w:r>
      <w:r w:rsidR="000D3906" w:rsidRPr="00F11C1B">
        <w:rPr>
          <w:rFonts w:asciiTheme="minorHAnsi" w:hAnsiTheme="minorHAnsi" w:cs="Arial"/>
          <w:sz w:val="22"/>
          <w:szCs w:val="22"/>
        </w:rPr>
        <w:t>, à la sécurité et à l’environnement</w:t>
      </w:r>
    </w:p>
    <w:p w14:paraId="4DE389B2" w14:textId="77777777" w:rsidR="00312764" w:rsidRPr="00F11C1B" w:rsidRDefault="00312764" w:rsidP="00B16F71">
      <w:pPr>
        <w:pStyle w:val="En-tte"/>
        <w:numPr>
          <w:ilvl w:val="0"/>
          <w:numId w:val="18"/>
        </w:numPr>
        <w:tabs>
          <w:tab w:val="clear" w:pos="2143"/>
          <w:tab w:val="clear" w:pos="4536"/>
          <w:tab w:val="clear" w:pos="9072"/>
          <w:tab w:val="left" w:pos="709"/>
          <w:tab w:val="num" w:pos="1701"/>
          <w:tab w:val="num" w:pos="1985"/>
        </w:tabs>
        <w:ind w:left="709" w:right="-23"/>
        <w:jc w:val="both"/>
        <w:rPr>
          <w:rFonts w:asciiTheme="minorHAnsi" w:hAnsiTheme="minorHAnsi" w:cs="Arial"/>
          <w:sz w:val="22"/>
          <w:szCs w:val="22"/>
        </w:rPr>
      </w:pPr>
      <w:r w:rsidRPr="00F11C1B">
        <w:rPr>
          <w:rFonts w:asciiTheme="minorHAnsi" w:hAnsiTheme="minorHAnsi" w:cs="Arial"/>
          <w:sz w:val="22"/>
          <w:szCs w:val="22"/>
        </w:rPr>
        <w:t>Respecte la hiérarchie chantier i</w:t>
      </w:r>
      <w:r w:rsidR="00F11C1B">
        <w:rPr>
          <w:rFonts w:asciiTheme="minorHAnsi" w:hAnsiTheme="minorHAnsi" w:cs="Arial"/>
          <w:sz w:val="22"/>
          <w:szCs w:val="22"/>
        </w:rPr>
        <w:t xml:space="preserve">ndiquée dans les organigrammes </w:t>
      </w:r>
      <w:r w:rsidRPr="00F11C1B">
        <w:rPr>
          <w:rFonts w:asciiTheme="minorHAnsi" w:hAnsiTheme="minorHAnsi" w:cs="Arial"/>
          <w:sz w:val="22"/>
          <w:szCs w:val="22"/>
        </w:rPr>
        <w:t>interventions sites</w:t>
      </w:r>
    </w:p>
    <w:p w14:paraId="2D265B51" w14:textId="77777777" w:rsidR="00312764" w:rsidRPr="00F11C1B" w:rsidRDefault="00536068" w:rsidP="00B16F71">
      <w:pPr>
        <w:pStyle w:val="En-tte"/>
        <w:numPr>
          <w:ilvl w:val="0"/>
          <w:numId w:val="18"/>
        </w:numPr>
        <w:tabs>
          <w:tab w:val="clear" w:pos="2143"/>
          <w:tab w:val="clear" w:pos="4536"/>
          <w:tab w:val="clear" w:pos="9072"/>
          <w:tab w:val="left" w:pos="709"/>
          <w:tab w:val="num" w:pos="1701"/>
          <w:tab w:val="num" w:pos="1985"/>
        </w:tabs>
        <w:ind w:left="709" w:right="-23"/>
        <w:jc w:val="both"/>
        <w:rPr>
          <w:rFonts w:asciiTheme="minorHAnsi" w:hAnsiTheme="minorHAnsi" w:cs="Arial"/>
          <w:sz w:val="22"/>
          <w:szCs w:val="22"/>
        </w:rPr>
      </w:pPr>
      <w:r w:rsidRPr="00F11C1B">
        <w:rPr>
          <w:rFonts w:asciiTheme="minorHAnsi" w:hAnsiTheme="minorHAnsi" w:cs="Arial"/>
          <w:sz w:val="22"/>
          <w:szCs w:val="22"/>
        </w:rPr>
        <w:t xml:space="preserve">En cas de parrainage, </w:t>
      </w:r>
      <w:r w:rsidR="00312764" w:rsidRPr="00F11C1B">
        <w:rPr>
          <w:rFonts w:asciiTheme="minorHAnsi" w:hAnsiTheme="minorHAnsi" w:cs="Arial"/>
          <w:sz w:val="22"/>
          <w:szCs w:val="22"/>
        </w:rPr>
        <w:t xml:space="preserve">respecter les consignes, conseils, suggestions, etc. proposées par son tuteur/parrain.  </w:t>
      </w:r>
    </w:p>
    <w:p w14:paraId="338A0140" w14:textId="77777777" w:rsidR="00312764" w:rsidRPr="00F11C1B" w:rsidRDefault="00312764" w:rsidP="00312764">
      <w:pPr>
        <w:ind w:right="360"/>
        <w:rPr>
          <w:rFonts w:asciiTheme="minorHAnsi" w:hAnsiTheme="minorHAnsi"/>
          <w:sz w:val="22"/>
          <w:szCs w:val="22"/>
        </w:rPr>
      </w:pPr>
    </w:p>
    <w:p w14:paraId="505ED163" w14:textId="77777777" w:rsidR="009E0DFC" w:rsidRPr="00F11C1B" w:rsidRDefault="009E0DFC" w:rsidP="00312764">
      <w:pPr>
        <w:ind w:right="360"/>
        <w:rPr>
          <w:rFonts w:asciiTheme="minorHAnsi" w:hAnsiTheme="minorHAnsi"/>
          <w:sz w:val="22"/>
          <w:szCs w:val="22"/>
        </w:rPr>
      </w:pPr>
    </w:p>
    <w:p w14:paraId="60939456" w14:textId="77777777" w:rsidR="00B1173F" w:rsidRPr="00F11C1B" w:rsidRDefault="00B1173F" w:rsidP="00B1173F">
      <w:pPr>
        <w:ind w:right="360"/>
        <w:rPr>
          <w:rFonts w:asciiTheme="minorHAnsi" w:hAnsiTheme="minorHAnsi"/>
          <w:b/>
          <w:sz w:val="24"/>
          <w:szCs w:val="24"/>
        </w:rPr>
      </w:pPr>
      <w:r w:rsidRPr="00F11C1B">
        <w:rPr>
          <w:rFonts w:asciiTheme="minorHAnsi" w:hAnsiTheme="minorHAnsi"/>
          <w:b/>
          <w:sz w:val="24"/>
          <w:szCs w:val="24"/>
        </w:rPr>
        <w:t>MISSIONS RELATIVES AU MANAGEMENT QSSE</w:t>
      </w:r>
    </w:p>
    <w:p w14:paraId="18AE8B20" w14:textId="77777777" w:rsidR="00312764" w:rsidRPr="00F11C1B" w:rsidRDefault="00312764" w:rsidP="00B16F71">
      <w:pPr>
        <w:pStyle w:val="En-tte"/>
        <w:numPr>
          <w:ilvl w:val="0"/>
          <w:numId w:val="18"/>
        </w:numPr>
        <w:tabs>
          <w:tab w:val="clear" w:pos="2143"/>
          <w:tab w:val="clear" w:pos="4536"/>
          <w:tab w:val="clear" w:pos="9072"/>
          <w:tab w:val="left" w:pos="709"/>
          <w:tab w:val="num" w:pos="1701"/>
          <w:tab w:val="num" w:pos="1985"/>
        </w:tabs>
        <w:ind w:left="709" w:right="-23"/>
        <w:jc w:val="both"/>
        <w:rPr>
          <w:rFonts w:asciiTheme="minorHAnsi" w:hAnsiTheme="minorHAnsi" w:cs="Arial"/>
          <w:sz w:val="22"/>
          <w:szCs w:val="22"/>
        </w:rPr>
      </w:pPr>
      <w:r w:rsidRPr="00F11C1B">
        <w:rPr>
          <w:rFonts w:asciiTheme="minorHAnsi" w:hAnsiTheme="minorHAnsi" w:cs="Arial"/>
          <w:sz w:val="22"/>
          <w:szCs w:val="22"/>
        </w:rPr>
        <w:t xml:space="preserve">Respecter le port des équipements de sécurité individuels (EPI) </w:t>
      </w:r>
    </w:p>
    <w:p w14:paraId="7B1C02F8" w14:textId="77777777" w:rsidR="00312764" w:rsidRPr="00F11C1B" w:rsidRDefault="00312764" w:rsidP="00B16F71">
      <w:pPr>
        <w:pStyle w:val="En-tte"/>
        <w:numPr>
          <w:ilvl w:val="0"/>
          <w:numId w:val="18"/>
        </w:numPr>
        <w:tabs>
          <w:tab w:val="clear" w:pos="2143"/>
          <w:tab w:val="clear" w:pos="4536"/>
          <w:tab w:val="clear" w:pos="9072"/>
          <w:tab w:val="left" w:pos="709"/>
          <w:tab w:val="num" w:pos="1701"/>
          <w:tab w:val="num" w:pos="1985"/>
        </w:tabs>
        <w:ind w:left="709" w:right="-23"/>
        <w:jc w:val="both"/>
        <w:rPr>
          <w:rFonts w:asciiTheme="minorHAnsi" w:hAnsiTheme="minorHAnsi" w:cs="Arial"/>
          <w:sz w:val="22"/>
          <w:szCs w:val="22"/>
        </w:rPr>
      </w:pPr>
      <w:r w:rsidRPr="00F11C1B">
        <w:rPr>
          <w:rFonts w:asciiTheme="minorHAnsi" w:hAnsiTheme="minorHAnsi" w:cs="Arial"/>
          <w:sz w:val="22"/>
          <w:szCs w:val="22"/>
        </w:rPr>
        <w:t>Respecter le port d’EPI spécifique en cas d’utilisation de produits chimiques</w:t>
      </w:r>
    </w:p>
    <w:p w14:paraId="7CAAD4B5" w14:textId="77777777" w:rsidR="00312764" w:rsidRPr="00F11C1B" w:rsidRDefault="00312764" w:rsidP="00B16F71">
      <w:pPr>
        <w:pStyle w:val="En-tte"/>
        <w:numPr>
          <w:ilvl w:val="0"/>
          <w:numId w:val="18"/>
        </w:numPr>
        <w:tabs>
          <w:tab w:val="clear" w:pos="2143"/>
          <w:tab w:val="clear" w:pos="4536"/>
          <w:tab w:val="clear" w:pos="9072"/>
          <w:tab w:val="left" w:pos="709"/>
          <w:tab w:val="num" w:pos="1701"/>
          <w:tab w:val="num" w:pos="1985"/>
        </w:tabs>
        <w:ind w:left="709" w:right="-23"/>
        <w:jc w:val="both"/>
        <w:rPr>
          <w:rFonts w:asciiTheme="minorHAnsi" w:hAnsiTheme="minorHAnsi" w:cs="Arial"/>
          <w:sz w:val="22"/>
          <w:szCs w:val="22"/>
        </w:rPr>
      </w:pPr>
      <w:r w:rsidRPr="00F11C1B">
        <w:rPr>
          <w:rFonts w:asciiTheme="minorHAnsi" w:hAnsiTheme="minorHAnsi" w:cs="Arial"/>
          <w:sz w:val="22"/>
          <w:szCs w:val="22"/>
        </w:rPr>
        <w:t>Dispos</w:t>
      </w:r>
      <w:r w:rsidR="00F11C1B">
        <w:rPr>
          <w:rFonts w:asciiTheme="minorHAnsi" w:hAnsiTheme="minorHAnsi" w:cs="Arial"/>
          <w:sz w:val="22"/>
          <w:szCs w:val="22"/>
        </w:rPr>
        <w:t xml:space="preserve">er des équipements de sécurité </w:t>
      </w:r>
      <w:r w:rsidRPr="00F11C1B">
        <w:rPr>
          <w:rFonts w:asciiTheme="minorHAnsi" w:hAnsiTheme="minorHAnsi" w:cs="Arial"/>
          <w:sz w:val="22"/>
          <w:szCs w:val="22"/>
        </w:rPr>
        <w:t>collectifs</w:t>
      </w:r>
    </w:p>
    <w:p w14:paraId="40AF2442" w14:textId="77777777" w:rsidR="00312764" w:rsidRPr="00F11C1B" w:rsidRDefault="00F11C1B" w:rsidP="00B16F71">
      <w:pPr>
        <w:pStyle w:val="En-tte"/>
        <w:numPr>
          <w:ilvl w:val="0"/>
          <w:numId w:val="18"/>
        </w:numPr>
        <w:tabs>
          <w:tab w:val="clear" w:pos="2143"/>
          <w:tab w:val="clear" w:pos="4536"/>
          <w:tab w:val="clear" w:pos="9072"/>
          <w:tab w:val="left" w:pos="709"/>
          <w:tab w:val="num" w:pos="1701"/>
          <w:tab w:val="num" w:pos="1985"/>
        </w:tabs>
        <w:ind w:left="709" w:right="-2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Respecter les consignations</w:t>
      </w:r>
      <w:r w:rsidR="00312764" w:rsidRPr="00F11C1B">
        <w:rPr>
          <w:rFonts w:asciiTheme="minorHAnsi" w:hAnsiTheme="minorHAnsi" w:cs="Arial"/>
          <w:sz w:val="22"/>
          <w:szCs w:val="22"/>
        </w:rPr>
        <w:t xml:space="preserve"> sur les installations dans le périmètre de </w:t>
      </w:r>
      <w:r w:rsidR="00B16F71" w:rsidRPr="00F11C1B">
        <w:rPr>
          <w:rFonts w:asciiTheme="minorHAnsi" w:hAnsiTheme="minorHAnsi" w:cs="Arial"/>
          <w:sz w:val="22"/>
          <w:szCs w:val="22"/>
        </w:rPr>
        <w:t>l</w:t>
      </w:r>
      <w:r w:rsidR="00312764" w:rsidRPr="00F11C1B">
        <w:rPr>
          <w:rFonts w:asciiTheme="minorHAnsi" w:hAnsiTheme="minorHAnsi" w:cs="Arial"/>
          <w:sz w:val="22"/>
          <w:szCs w:val="22"/>
        </w:rPr>
        <w:t>’ensemble du chantier</w:t>
      </w:r>
    </w:p>
    <w:p w14:paraId="1A0EBF3C" w14:textId="77777777" w:rsidR="00312764" w:rsidRPr="00F11C1B" w:rsidRDefault="00312764" w:rsidP="00B16F71">
      <w:pPr>
        <w:pStyle w:val="En-tte"/>
        <w:numPr>
          <w:ilvl w:val="0"/>
          <w:numId w:val="18"/>
        </w:numPr>
        <w:tabs>
          <w:tab w:val="clear" w:pos="2143"/>
          <w:tab w:val="clear" w:pos="4536"/>
          <w:tab w:val="clear" w:pos="9072"/>
          <w:tab w:val="left" w:pos="709"/>
          <w:tab w:val="num" w:pos="1701"/>
          <w:tab w:val="num" w:pos="1985"/>
        </w:tabs>
        <w:ind w:left="709" w:right="-23"/>
        <w:jc w:val="both"/>
        <w:rPr>
          <w:rFonts w:asciiTheme="minorHAnsi" w:hAnsiTheme="minorHAnsi" w:cs="Arial"/>
          <w:sz w:val="22"/>
          <w:szCs w:val="22"/>
        </w:rPr>
      </w:pPr>
      <w:r w:rsidRPr="00F11C1B">
        <w:rPr>
          <w:rFonts w:asciiTheme="minorHAnsi" w:hAnsiTheme="minorHAnsi" w:cs="Arial"/>
          <w:sz w:val="22"/>
          <w:szCs w:val="22"/>
        </w:rPr>
        <w:t>Avoir toujours le carnet individuel (habilitations, etc.) en sa possession</w:t>
      </w:r>
    </w:p>
    <w:p w14:paraId="42CB30AC" w14:textId="77777777" w:rsidR="00312764" w:rsidRPr="00F11C1B" w:rsidRDefault="00312764" w:rsidP="00B16F71">
      <w:pPr>
        <w:pStyle w:val="En-tte"/>
        <w:numPr>
          <w:ilvl w:val="0"/>
          <w:numId w:val="18"/>
        </w:numPr>
        <w:tabs>
          <w:tab w:val="clear" w:pos="2143"/>
          <w:tab w:val="clear" w:pos="4536"/>
          <w:tab w:val="clear" w:pos="9072"/>
          <w:tab w:val="left" w:pos="709"/>
          <w:tab w:val="num" w:pos="1701"/>
          <w:tab w:val="num" w:pos="1985"/>
        </w:tabs>
        <w:ind w:left="709" w:right="-23"/>
        <w:jc w:val="both"/>
        <w:rPr>
          <w:rFonts w:asciiTheme="minorHAnsi" w:hAnsiTheme="minorHAnsi" w:cs="Arial"/>
          <w:sz w:val="22"/>
          <w:szCs w:val="22"/>
        </w:rPr>
      </w:pPr>
      <w:r w:rsidRPr="00F11C1B">
        <w:rPr>
          <w:rFonts w:asciiTheme="minorHAnsi" w:hAnsiTheme="minorHAnsi" w:cs="Arial"/>
          <w:sz w:val="22"/>
          <w:szCs w:val="22"/>
        </w:rPr>
        <w:t>Prendre connaissance des PDP et des analyses de risques</w:t>
      </w:r>
    </w:p>
    <w:p w14:paraId="08170217" w14:textId="77777777" w:rsidR="00312764" w:rsidRPr="00F11C1B" w:rsidRDefault="00312764" w:rsidP="00B16F71">
      <w:pPr>
        <w:pStyle w:val="En-tte"/>
        <w:numPr>
          <w:ilvl w:val="0"/>
          <w:numId w:val="18"/>
        </w:numPr>
        <w:tabs>
          <w:tab w:val="clear" w:pos="2143"/>
          <w:tab w:val="clear" w:pos="4536"/>
          <w:tab w:val="clear" w:pos="9072"/>
          <w:tab w:val="left" w:pos="709"/>
          <w:tab w:val="num" w:pos="1701"/>
          <w:tab w:val="num" w:pos="1985"/>
        </w:tabs>
        <w:ind w:left="709" w:right="-23"/>
        <w:jc w:val="both"/>
        <w:rPr>
          <w:rFonts w:asciiTheme="minorHAnsi" w:hAnsiTheme="minorHAnsi" w:cs="Arial"/>
          <w:sz w:val="22"/>
          <w:szCs w:val="22"/>
        </w:rPr>
      </w:pPr>
      <w:r w:rsidRPr="00F11C1B">
        <w:rPr>
          <w:rFonts w:asciiTheme="minorHAnsi" w:hAnsiTheme="minorHAnsi" w:cs="Arial"/>
          <w:sz w:val="22"/>
          <w:szCs w:val="22"/>
        </w:rPr>
        <w:t>Contribuer à faire des remontées d’infos relatives à la Sécurité</w:t>
      </w:r>
    </w:p>
    <w:p w14:paraId="75B7EA65" w14:textId="77777777" w:rsidR="008A3B2D" w:rsidRPr="00F11C1B" w:rsidRDefault="008A3B2D" w:rsidP="00B16F71">
      <w:pPr>
        <w:pStyle w:val="En-tte"/>
        <w:numPr>
          <w:ilvl w:val="0"/>
          <w:numId w:val="18"/>
        </w:numPr>
        <w:tabs>
          <w:tab w:val="clear" w:pos="2143"/>
          <w:tab w:val="clear" w:pos="4536"/>
          <w:tab w:val="clear" w:pos="9072"/>
          <w:tab w:val="left" w:pos="709"/>
          <w:tab w:val="num" w:pos="1701"/>
          <w:tab w:val="num" w:pos="1985"/>
        </w:tabs>
        <w:ind w:left="709" w:right="-23"/>
        <w:jc w:val="both"/>
        <w:rPr>
          <w:rFonts w:asciiTheme="minorHAnsi" w:hAnsiTheme="minorHAnsi" w:cs="Arial"/>
          <w:sz w:val="22"/>
          <w:szCs w:val="22"/>
        </w:rPr>
      </w:pPr>
      <w:r w:rsidRPr="00F11C1B">
        <w:rPr>
          <w:rFonts w:asciiTheme="minorHAnsi" w:hAnsiTheme="minorHAnsi" w:cs="Arial"/>
          <w:sz w:val="22"/>
          <w:szCs w:val="22"/>
        </w:rPr>
        <w:t xml:space="preserve">Suggérer des améliorations liées aux interventions, établir les remontées d’infos </w:t>
      </w:r>
    </w:p>
    <w:p w14:paraId="2BA80DD1" w14:textId="77777777" w:rsidR="00312764" w:rsidRPr="00F11C1B" w:rsidRDefault="00312764" w:rsidP="00B16F71">
      <w:pPr>
        <w:pStyle w:val="En-tte"/>
        <w:numPr>
          <w:ilvl w:val="0"/>
          <w:numId w:val="18"/>
        </w:numPr>
        <w:tabs>
          <w:tab w:val="clear" w:pos="2143"/>
          <w:tab w:val="clear" w:pos="4536"/>
          <w:tab w:val="clear" w:pos="9072"/>
          <w:tab w:val="left" w:pos="709"/>
          <w:tab w:val="num" w:pos="1701"/>
          <w:tab w:val="num" w:pos="1985"/>
        </w:tabs>
        <w:ind w:left="709" w:right="-23"/>
        <w:jc w:val="both"/>
        <w:rPr>
          <w:rFonts w:asciiTheme="minorHAnsi" w:hAnsiTheme="minorHAnsi" w:cs="Arial"/>
          <w:sz w:val="22"/>
          <w:szCs w:val="22"/>
        </w:rPr>
      </w:pPr>
      <w:r w:rsidRPr="00F11C1B">
        <w:rPr>
          <w:rFonts w:asciiTheme="minorHAnsi" w:hAnsiTheme="minorHAnsi" w:cs="Arial"/>
          <w:sz w:val="22"/>
          <w:szCs w:val="22"/>
        </w:rPr>
        <w:t xml:space="preserve">Participer aux </w:t>
      </w:r>
      <w:r w:rsidR="008A3B2D" w:rsidRPr="00F11C1B">
        <w:rPr>
          <w:rFonts w:asciiTheme="minorHAnsi" w:hAnsiTheme="minorHAnsi" w:cs="Arial"/>
          <w:sz w:val="22"/>
          <w:szCs w:val="22"/>
        </w:rPr>
        <w:t xml:space="preserve">analyses d’accident ou </w:t>
      </w:r>
      <w:r w:rsidRPr="00F11C1B">
        <w:rPr>
          <w:rFonts w:asciiTheme="minorHAnsi" w:hAnsiTheme="minorHAnsi" w:cs="Arial"/>
          <w:sz w:val="22"/>
          <w:szCs w:val="22"/>
        </w:rPr>
        <w:t>presque accident</w:t>
      </w:r>
    </w:p>
    <w:p w14:paraId="6926DEC5" w14:textId="77777777" w:rsidR="00312764" w:rsidRPr="00F11C1B" w:rsidRDefault="00312764" w:rsidP="00B16F71">
      <w:pPr>
        <w:pStyle w:val="En-tte"/>
        <w:numPr>
          <w:ilvl w:val="0"/>
          <w:numId w:val="18"/>
        </w:numPr>
        <w:tabs>
          <w:tab w:val="clear" w:pos="2143"/>
          <w:tab w:val="clear" w:pos="4536"/>
          <w:tab w:val="clear" w:pos="9072"/>
          <w:tab w:val="left" w:pos="709"/>
          <w:tab w:val="num" w:pos="1701"/>
          <w:tab w:val="num" w:pos="1985"/>
        </w:tabs>
        <w:ind w:left="709" w:right="-23"/>
        <w:jc w:val="both"/>
        <w:rPr>
          <w:rFonts w:asciiTheme="minorHAnsi" w:hAnsiTheme="minorHAnsi" w:cs="Arial"/>
          <w:sz w:val="22"/>
          <w:szCs w:val="22"/>
        </w:rPr>
      </w:pPr>
      <w:r w:rsidRPr="00F11C1B">
        <w:rPr>
          <w:rFonts w:asciiTheme="minorHAnsi" w:hAnsiTheme="minorHAnsi" w:cs="Arial"/>
          <w:sz w:val="22"/>
          <w:szCs w:val="22"/>
        </w:rPr>
        <w:t xml:space="preserve">S’impliquer dans les actions liées aux objectifs annuels </w:t>
      </w:r>
    </w:p>
    <w:p w14:paraId="133D0F39" w14:textId="77777777" w:rsidR="00C873D4" w:rsidRPr="00F11C1B" w:rsidRDefault="00312764" w:rsidP="00303BD7">
      <w:pPr>
        <w:pStyle w:val="En-tte"/>
        <w:numPr>
          <w:ilvl w:val="0"/>
          <w:numId w:val="18"/>
        </w:numPr>
        <w:tabs>
          <w:tab w:val="clear" w:pos="2143"/>
          <w:tab w:val="clear" w:pos="4536"/>
          <w:tab w:val="clear" w:pos="9072"/>
          <w:tab w:val="left" w:pos="709"/>
          <w:tab w:val="num" w:pos="1701"/>
          <w:tab w:val="num" w:pos="1985"/>
        </w:tabs>
        <w:ind w:left="709" w:right="-23"/>
        <w:jc w:val="both"/>
        <w:rPr>
          <w:rFonts w:asciiTheme="minorHAnsi" w:hAnsiTheme="minorHAnsi" w:cs="Arial"/>
          <w:sz w:val="22"/>
          <w:szCs w:val="22"/>
        </w:rPr>
      </w:pPr>
      <w:r w:rsidRPr="00F11C1B">
        <w:rPr>
          <w:rFonts w:asciiTheme="minorHAnsi" w:hAnsiTheme="minorHAnsi" w:cs="Arial"/>
          <w:sz w:val="22"/>
          <w:szCs w:val="22"/>
        </w:rPr>
        <w:t>Respecter les consignes de tri, respecter les c</w:t>
      </w:r>
      <w:r w:rsidR="008A3B2D" w:rsidRPr="00F11C1B">
        <w:rPr>
          <w:rFonts w:asciiTheme="minorHAnsi" w:hAnsiTheme="minorHAnsi" w:cs="Arial"/>
          <w:sz w:val="22"/>
          <w:szCs w:val="22"/>
        </w:rPr>
        <w:t>onsignes liées à l’environnement</w:t>
      </w:r>
    </w:p>
    <w:p w14:paraId="287DC783" w14:textId="77777777" w:rsidR="0048259E" w:rsidRPr="00F11C1B" w:rsidRDefault="0048259E" w:rsidP="0048259E">
      <w:pPr>
        <w:pStyle w:val="En-tte"/>
        <w:tabs>
          <w:tab w:val="left" w:pos="709"/>
          <w:tab w:val="num" w:pos="2143"/>
        </w:tabs>
        <w:ind w:left="709" w:right="-23"/>
        <w:jc w:val="both"/>
        <w:rPr>
          <w:rFonts w:asciiTheme="minorHAnsi" w:hAnsiTheme="minorHAnsi" w:cs="Arial"/>
        </w:rPr>
      </w:pPr>
    </w:p>
    <w:p w14:paraId="7C5BC334" w14:textId="77777777" w:rsidR="00CB3972" w:rsidRPr="00F11C1B" w:rsidRDefault="00CB3972" w:rsidP="0048259E">
      <w:pPr>
        <w:pStyle w:val="En-tte"/>
        <w:tabs>
          <w:tab w:val="left" w:pos="709"/>
          <w:tab w:val="num" w:pos="2143"/>
        </w:tabs>
        <w:ind w:left="709" w:right="-23"/>
        <w:jc w:val="both"/>
        <w:rPr>
          <w:rFonts w:asciiTheme="minorHAnsi" w:hAnsiTheme="minorHAnsi" w:cs="Arial"/>
        </w:rPr>
      </w:pPr>
    </w:p>
    <w:p w14:paraId="675CA131" w14:textId="77777777" w:rsidR="00CB3972" w:rsidRPr="00F11C1B" w:rsidRDefault="00CB3972" w:rsidP="0048259E">
      <w:pPr>
        <w:pStyle w:val="En-tte"/>
        <w:tabs>
          <w:tab w:val="left" w:pos="709"/>
          <w:tab w:val="num" w:pos="2143"/>
        </w:tabs>
        <w:ind w:left="709" w:right="-23"/>
        <w:jc w:val="both"/>
        <w:rPr>
          <w:rFonts w:asciiTheme="minorHAnsi" w:hAnsiTheme="minorHAnsi" w:cs="Arial"/>
        </w:rPr>
      </w:pPr>
    </w:p>
    <w:p w14:paraId="67A0C604" w14:textId="77777777" w:rsidR="009E0DFC" w:rsidRPr="00F11C1B" w:rsidRDefault="009E0DFC" w:rsidP="0048259E">
      <w:pPr>
        <w:pStyle w:val="En-tte"/>
        <w:tabs>
          <w:tab w:val="left" w:pos="709"/>
          <w:tab w:val="num" w:pos="2143"/>
        </w:tabs>
        <w:ind w:left="709" w:right="-23"/>
        <w:jc w:val="both"/>
        <w:rPr>
          <w:rFonts w:asciiTheme="minorHAnsi" w:hAnsiTheme="minorHAnsi" w:cs="Arial"/>
        </w:rPr>
      </w:pPr>
    </w:p>
    <w:p w14:paraId="1DD972E7" w14:textId="77777777" w:rsidR="004F0572" w:rsidRPr="00F11C1B" w:rsidRDefault="00BF0CD0" w:rsidP="00865D56">
      <w:pPr>
        <w:shd w:val="clear" w:color="auto" w:fill="4BACC6" w:themeFill="accent5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F11C1B">
        <w:rPr>
          <w:rFonts w:asciiTheme="minorHAnsi" w:hAnsiTheme="minorHAnsi"/>
          <w:b/>
          <w:sz w:val="28"/>
          <w:szCs w:val="28"/>
        </w:rPr>
        <w:t>Compé</w:t>
      </w:r>
      <w:r w:rsidR="004F0572" w:rsidRPr="00F11C1B">
        <w:rPr>
          <w:rFonts w:asciiTheme="minorHAnsi" w:hAnsiTheme="minorHAnsi"/>
          <w:b/>
          <w:sz w:val="28"/>
          <w:szCs w:val="28"/>
        </w:rPr>
        <w:t>tences</w:t>
      </w:r>
    </w:p>
    <w:p w14:paraId="3A19CD87" w14:textId="77777777" w:rsidR="004F0572" w:rsidRPr="00F11C1B" w:rsidRDefault="004F0572" w:rsidP="004F0572">
      <w:pPr>
        <w:jc w:val="both"/>
        <w:outlineLvl w:val="0"/>
        <w:rPr>
          <w:rFonts w:asciiTheme="minorHAnsi" w:hAnsiTheme="minorHAns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60"/>
        <w:gridCol w:w="5260"/>
      </w:tblGrid>
      <w:tr w:rsidR="00F11C1B" w:rsidRPr="00F11C1B" w14:paraId="61779DA4" w14:textId="77777777" w:rsidTr="000B5B95">
        <w:trPr>
          <w:jc w:val="center"/>
        </w:trPr>
        <w:tc>
          <w:tcPr>
            <w:tcW w:w="5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14:paraId="0AEE8412" w14:textId="77777777" w:rsidR="00CD7685" w:rsidRPr="00F11C1B" w:rsidRDefault="00CD7685" w:rsidP="00A90BCD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F11C1B">
              <w:rPr>
                <w:rFonts w:asciiTheme="minorHAnsi" w:hAnsiTheme="minorHAnsi"/>
                <w:b/>
              </w:rPr>
              <w:t>Savoir faire</w:t>
            </w:r>
          </w:p>
        </w:tc>
        <w:tc>
          <w:tcPr>
            <w:tcW w:w="5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14:paraId="7B4D59B6" w14:textId="77777777" w:rsidR="00CD7685" w:rsidRPr="00F11C1B" w:rsidRDefault="00CD7685" w:rsidP="00A90BCD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F11C1B">
              <w:rPr>
                <w:rFonts w:asciiTheme="minorHAnsi" w:hAnsiTheme="minorHAnsi"/>
                <w:b/>
              </w:rPr>
              <w:t>Savoir être</w:t>
            </w:r>
          </w:p>
        </w:tc>
      </w:tr>
      <w:tr w:rsidR="00F11C1B" w:rsidRPr="00F11C1B" w14:paraId="4E3BDE45" w14:textId="77777777" w:rsidTr="000B5B95">
        <w:trPr>
          <w:jc w:val="center"/>
        </w:trPr>
        <w:tc>
          <w:tcPr>
            <w:tcW w:w="5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44E7869A" w14:textId="77777777" w:rsidR="00CD7685" w:rsidRPr="00F11C1B" w:rsidRDefault="00772EB0" w:rsidP="00072262">
            <w:pPr>
              <w:pStyle w:val="Paragraphedeliste"/>
              <w:numPr>
                <w:ilvl w:val="0"/>
                <w:numId w:val="4"/>
              </w:numPr>
              <w:ind w:left="203" w:hanging="234"/>
              <w:outlineLvl w:val="0"/>
              <w:rPr>
                <w:rFonts w:asciiTheme="minorHAnsi" w:hAnsiTheme="minorHAnsi"/>
              </w:rPr>
            </w:pPr>
            <w:r w:rsidRPr="00F11C1B">
              <w:rPr>
                <w:rFonts w:asciiTheme="minorHAnsi" w:hAnsiTheme="minorHAnsi"/>
              </w:rPr>
              <w:t>Savoir prendre des côtes</w:t>
            </w:r>
            <w:r w:rsidR="001179A5" w:rsidRPr="00F11C1B">
              <w:rPr>
                <w:rFonts w:asciiTheme="minorHAnsi" w:hAnsiTheme="minorHAnsi"/>
              </w:rPr>
              <w:t xml:space="preserve"> et savoir relever des jeux</w:t>
            </w:r>
          </w:p>
        </w:tc>
        <w:tc>
          <w:tcPr>
            <w:tcW w:w="526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01239C9D" w14:textId="77777777" w:rsidR="00CD7685" w:rsidRPr="00F11C1B" w:rsidRDefault="00187095" w:rsidP="006357CC">
            <w:pPr>
              <w:pStyle w:val="Paragraphedeliste"/>
              <w:numPr>
                <w:ilvl w:val="0"/>
                <w:numId w:val="4"/>
              </w:numPr>
              <w:ind w:left="203" w:hanging="234"/>
              <w:outlineLvl w:val="0"/>
              <w:rPr>
                <w:rFonts w:asciiTheme="minorHAnsi" w:hAnsiTheme="minorHAnsi"/>
              </w:rPr>
            </w:pPr>
            <w:r w:rsidRPr="00F11C1B">
              <w:rPr>
                <w:rFonts w:asciiTheme="minorHAnsi" w:hAnsiTheme="minorHAnsi"/>
              </w:rPr>
              <w:t xml:space="preserve">Etre </w:t>
            </w:r>
            <w:r w:rsidR="006357CC" w:rsidRPr="00F11C1B">
              <w:rPr>
                <w:rFonts w:asciiTheme="minorHAnsi" w:hAnsiTheme="minorHAnsi"/>
              </w:rPr>
              <w:t>méthodique et ordonné</w:t>
            </w:r>
          </w:p>
        </w:tc>
      </w:tr>
      <w:tr w:rsidR="00F11C1B" w:rsidRPr="00F11C1B" w14:paraId="62556A11" w14:textId="77777777" w:rsidTr="000B5B95">
        <w:trPr>
          <w:jc w:val="center"/>
        </w:trPr>
        <w:tc>
          <w:tcPr>
            <w:tcW w:w="5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69CACF7D" w14:textId="77777777" w:rsidR="007464C6" w:rsidRPr="00F11C1B" w:rsidRDefault="004026DC" w:rsidP="00551CA5">
            <w:pPr>
              <w:pStyle w:val="Paragraphedeliste"/>
              <w:numPr>
                <w:ilvl w:val="0"/>
                <w:numId w:val="4"/>
              </w:numPr>
              <w:ind w:left="203" w:hanging="234"/>
              <w:outlineLvl w:val="0"/>
              <w:rPr>
                <w:rFonts w:asciiTheme="minorHAnsi" w:hAnsiTheme="minorHAnsi"/>
              </w:rPr>
            </w:pPr>
            <w:r w:rsidRPr="00F11C1B">
              <w:rPr>
                <w:rFonts w:asciiTheme="minorHAnsi" w:hAnsiTheme="minorHAnsi"/>
              </w:rPr>
              <w:t>Savoir lire un plan</w:t>
            </w:r>
            <w:r w:rsidR="006064C9" w:rsidRPr="00F11C1B">
              <w:rPr>
                <w:rFonts w:asciiTheme="minorHAnsi" w:hAnsiTheme="minorHAnsi"/>
              </w:rPr>
              <w:t>, un schéma</w:t>
            </w:r>
          </w:p>
        </w:tc>
        <w:tc>
          <w:tcPr>
            <w:tcW w:w="526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486CC39" w14:textId="77777777" w:rsidR="007464C6" w:rsidRPr="00F11C1B" w:rsidRDefault="004026DC" w:rsidP="00035643">
            <w:pPr>
              <w:pStyle w:val="Paragraphedeliste"/>
              <w:numPr>
                <w:ilvl w:val="0"/>
                <w:numId w:val="4"/>
              </w:numPr>
              <w:ind w:left="203" w:hanging="234"/>
              <w:outlineLvl w:val="0"/>
              <w:rPr>
                <w:rFonts w:asciiTheme="minorHAnsi" w:hAnsiTheme="minorHAnsi"/>
              </w:rPr>
            </w:pPr>
            <w:r w:rsidRPr="00F11C1B">
              <w:rPr>
                <w:rFonts w:asciiTheme="minorHAnsi" w:hAnsiTheme="minorHAnsi"/>
              </w:rPr>
              <w:t>Avoir le sens du contact, de la communication</w:t>
            </w:r>
          </w:p>
        </w:tc>
      </w:tr>
      <w:tr w:rsidR="00F11C1B" w:rsidRPr="00F11C1B" w14:paraId="343C2182" w14:textId="77777777" w:rsidTr="000B5B95">
        <w:trPr>
          <w:jc w:val="center"/>
        </w:trPr>
        <w:tc>
          <w:tcPr>
            <w:tcW w:w="5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01D2F355" w14:textId="77777777" w:rsidR="007464C6" w:rsidRPr="00F11C1B" w:rsidRDefault="004026DC" w:rsidP="00072262">
            <w:pPr>
              <w:pStyle w:val="Paragraphedeliste"/>
              <w:numPr>
                <w:ilvl w:val="0"/>
                <w:numId w:val="4"/>
              </w:numPr>
              <w:ind w:left="203" w:hanging="234"/>
              <w:outlineLvl w:val="0"/>
              <w:rPr>
                <w:rFonts w:asciiTheme="minorHAnsi" w:hAnsiTheme="minorHAnsi"/>
              </w:rPr>
            </w:pPr>
            <w:r w:rsidRPr="00F11C1B">
              <w:rPr>
                <w:rFonts w:asciiTheme="minorHAnsi" w:hAnsiTheme="minorHAnsi"/>
              </w:rPr>
              <w:t xml:space="preserve">Posséder des compétences techniques en mécanique </w:t>
            </w:r>
          </w:p>
        </w:tc>
        <w:tc>
          <w:tcPr>
            <w:tcW w:w="526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14CDBF9A" w14:textId="77777777" w:rsidR="007464C6" w:rsidRPr="00F11C1B" w:rsidRDefault="006064C9" w:rsidP="00035643">
            <w:pPr>
              <w:pStyle w:val="Paragraphedeliste"/>
              <w:numPr>
                <w:ilvl w:val="0"/>
                <w:numId w:val="4"/>
              </w:numPr>
              <w:ind w:left="203" w:hanging="234"/>
              <w:outlineLvl w:val="0"/>
              <w:rPr>
                <w:rFonts w:asciiTheme="minorHAnsi" w:hAnsiTheme="minorHAnsi"/>
              </w:rPr>
            </w:pPr>
            <w:r w:rsidRPr="00F11C1B">
              <w:rPr>
                <w:rFonts w:asciiTheme="minorHAnsi" w:hAnsiTheme="minorHAnsi"/>
              </w:rPr>
              <w:t>Aimer le travail en équipe</w:t>
            </w:r>
          </w:p>
        </w:tc>
      </w:tr>
      <w:tr w:rsidR="00F11C1B" w:rsidRPr="00F11C1B" w14:paraId="197A2405" w14:textId="77777777" w:rsidTr="00FF795E">
        <w:trPr>
          <w:jc w:val="center"/>
        </w:trPr>
        <w:tc>
          <w:tcPr>
            <w:tcW w:w="5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01DE494E" w14:textId="77777777" w:rsidR="007464C6" w:rsidRPr="00F11C1B" w:rsidRDefault="006064C9" w:rsidP="0071505F">
            <w:pPr>
              <w:pStyle w:val="Paragraphedeliste"/>
              <w:numPr>
                <w:ilvl w:val="0"/>
                <w:numId w:val="4"/>
              </w:numPr>
              <w:ind w:left="203" w:hanging="234"/>
              <w:rPr>
                <w:rFonts w:asciiTheme="minorHAnsi" w:hAnsiTheme="minorHAnsi"/>
              </w:rPr>
            </w:pPr>
            <w:r w:rsidRPr="00F11C1B">
              <w:rPr>
                <w:rFonts w:asciiTheme="minorHAnsi" w:hAnsiTheme="minorHAnsi"/>
              </w:rPr>
              <w:t>Savoir utiliser des appareils de mesure</w:t>
            </w:r>
          </w:p>
        </w:tc>
        <w:tc>
          <w:tcPr>
            <w:tcW w:w="526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47AED6FB" w14:textId="77777777" w:rsidR="007464C6" w:rsidRPr="00F11C1B" w:rsidRDefault="004706D5" w:rsidP="004706D5">
            <w:pPr>
              <w:pStyle w:val="Paragraphedeliste"/>
              <w:numPr>
                <w:ilvl w:val="0"/>
                <w:numId w:val="4"/>
              </w:numPr>
              <w:ind w:left="203" w:hanging="234"/>
              <w:outlineLvl w:val="0"/>
              <w:rPr>
                <w:rFonts w:asciiTheme="minorHAnsi" w:hAnsiTheme="minorHAnsi"/>
              </w:rPr>
            </w:pPr>
            <w:r w:rsidRPr="00F11C1B">
              <w:rPr>
                <w:rFonts w:asciiTheme="minorHAnsi" w:hAnsiTheme="minorHAnsi"/>
              </w:rPr>
              <w:t>Posséder une bonne capacité d’adaptation</w:t>
            </w:r>
          </w:p>
        </w:tc>
      </w:tr>
      <w:tr w:rsidR="00F11C1B" w:rsidRPr="00F11C1B" w14:paraId="60171807" w14:textId="77777777" w:rsidTr="000B5B95">
        <w:trPr>
          <w:jc w:val="center"/>
        </w:trPr>
        <w:tc>
          <w:tcPr>
            <w:tcW w:w="5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7DC48D35" w14:textId="77777777" w:rsidR="00FF795E" w:rsidRPr="00F11C1B" w:rsidRDefault="001179A5" w:rsidP="0071505F">
            <w:pPr>
              <w:pStyle w:val="Paragraphedeliste"/>
              <w:numPr>
                <w:ilvl w:val="0"/>
                <w:numId w:val="4"/>
              </w:numPr>
              <w:ind w:left="203" w:hanging="234"/>
              <w:rPr>
                <w:rFonts w:asciiTheme="minorHAnsi" w:hAnsiTheme="minorHAnsi"/>
              </w:rPr>
            </w:pPr>
            <w:r w:rsidRPr="00F11C1B">
              <w:rPr>
                <w:rFonts w:asciiTheme="minorHAnsi" w:hAnsiTheme="minorHAnsi"/>
              </w:rPr>
              <w:t>Comprendre les procédures ou instructions techniques</w:t>
            </w:r>
          </w:p>
          <w:p w14:paraId="786A2FB3" w14:textId="77777777" w:rsidR="001179A5" w:rsidRPr="00F11C1B" w:rsidRDefault="001179A5" w:rsidP="0071505F">
            <w:pPr>
              <w:pStyle w:val="Paragraphedeliste"/>
              <w:numPr>
                <w:ilvl w:val="0"/>
                <w:numId w:val="4"/>
              </w:numPr>
              <w:ind w:left="203" w:hanging="234"/>
              <w:rPr>
                <w:rFonts w:asciiTheme="minorHAnsi" w:hAnsiTheme="minorHAnsi"/>
              </w:rPr>
            </w:pPr>
            <w:r w:rsidRPr="00F11C1B">
              <w:rPr>
                <w:rFonts w:asciiTheme="minorHAnsi" w:hAnsiTheme="minorHAnsi"/>
              </w:rPr>
              <w:t>Savoir renseigner des fiches de relevés</w:t>
            </w:r>
          </w:p>
        </w:tc>
        <w:tc>
          <w:tcPr>
            <w:tcW w:w="526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1CB4D333" w14:textId="77777777" w:rsidR="00FF795E" w:rsidRPr="00F11C1B" w:rsidRDefault="001179A5" w:rsidP="004706D5">
            <w:pPr>
              <w:pStyle w:val="Paragraphedeliste"/>
              <w:numPr>
                <w:ilvl w:val="0"/>
                <w:numId w:val="4"/>
              </w:numPr>
              <w:ind w:left="203" w:hanging="234"/>
              <w:outlineLvl w:val="0"/>
              <w:rPr>
                <w:rFonts w:asciiTheme="minorHAnsi" w:hAnsiTheme="minorHAnsi"/>
              </w:rPr>
            </w:pPr>
            <w:r w:rsidRPr="00F11C1B">
              <w:rPr>
                <w:rFonts w:asciiTheme="minorHAnsi" w:hAnsiTheme="minorHAnsi"/>
              </w:rPr>
              <w:t xml:space="preserve">Respecter les consignes </w:t>
            </w:r>
          </w:p>
        </w:tc>
      </w:tr>
    </w:tbl>
    <w:p w14:paraId="7101AFD6" w14:textId="77777777" w:rsidR="002467E5" w:rsidRPr="00F11C1B" w:rsidRDefault="002467E5" w:rsidP="004F0572">
      <w:pPr>
        <w:jc w:val="both"/>
        <w:outlineLvl w:val="0"/>
        <w:rPr>
          <w:rFonts w:asciiTheme="minorHAnsi" w:hAnsiTheme="minorHAnsi"/>
        </w:rPr>
      </w:pPr>
    </w:p>
    <w:p w14:paraId="68C3A923" w14:textId="77777777" w:rsidR="009E0DFC" w:rsidRPr="00F11C1B" w:rsidRDefault="009E0DFC" w:rsidP="004F0572">
      <w:pPr>
        <w:jc w:val="both"/>
        <w:outlineLvl w:val="0"/>
        <w:rPr>
          <w:rFonts w:asciiTheme="minorHAnsi" w:hAnsiTheme="minorHAnsi"/>
        </w:rPr>
      </w:pPr>
    </w:p>
    <w:p w14:paraId="353CA26B" w14:textId="77777777" w:rsidR="009E0DFC" w:rsidRPr="00F11C1B" w:rsidRDefault="009E0DFC" w:rsidP="004F0572">
      <w:pPr>
        <w:jc w:val="both"/>
        <w:outlineLvl w:val="0"/>
        <w:rPr>
          <w:rFonts w:asciiTheme="minorHAnsi" w:hAnsiTheme="minorHAnsi"/>
        </w:rPr>
      </w:pPr>
    </w:p>
    <w:p w14:paraId="722FC2A0" w14:textId="77777777" w:rsidR="009E0DFC" w:rsidRPr="00F11C1B" w:rsidRDefault="009E0DFC" w:rsidP="004F0572">
      <w:pPr>
        <w:jc w:val="both"/>
        <w:outlineLvl w:val="0"/>
        <w:rPr>
          <w:rFonts w:asciiTheme="minorHAnsi" w:hAnsiTheme="minorHAnsi"/>
        </w:rPr>
      </w:pPr>
    </w:p>
    <w:p w14:paraId="2D4A7993" w14:textId="77777777" w:rsidR="007D5099" w:rsidRPr="00F11C1B" w:rsidRDefault="007D5099" w:rsidP="007D5099">
      <w:pPr>
        <w:shd w:val="clear" w:color="auto" w:fill="4BACC6" w:themeFill="accent5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F11C1B">
        <w:rPr>
          <w:rFonts w:asciiTheme="minorHAnsi" w:hAnsiTheme="minorHAnsi"/>
          <w:b/>
          <w:sz w:val="28"/>
          <w:szCs w:val="28"/>
        </w:rPr>
        <w:t>Approbation</w:t>
      </w:r>
    </w:p>
    <w:p w14:paraId="1D26C336" w14:textId="77777777" w:rsidR="00D96ACD" w:rsidRPr="00F11C1B" w:rsidRDefault="00D96ACD" w:rsidP="00D96ACD">
      <w:pPr>
        <w:pStyle w:val="En-tte"/>
        <w:tabs>
          <w:tab w:val="clear" w:pos="4536"/>
          <w:tab w:val="clear" w:pos="9072"/>
          <w:tab w:val="left" w:pos="709"/>
          <w:tab w:val="num" w:pos="2143"/>
        </w:tabs>
        <w:spacing w:after="120"/>
        <w:ind w:right="-23"/>
        <w:jc w:val="both"/>
        <w:rPr>
          <w:rFonts w:asciiTheme="minorHAnsi" w:hAnsiTheme="minorHAnsi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099"/>
        <w:gridCol w:w="3100"/>
      </w:tblGrid>
      <w:tr w:rsidR="00F11C1B" w:rsidRPr="00F11C1B" w14:paraId="30695976" w14:textId="77777777" w:rsidTr="008A3B2D">
        <w:trPr>
          <w:jc w:val="center"/>
        </w:trPr>
        <w:tc>
          <w:tcPr>
            <w:tcW w:w="13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1BBB0B" w14:textId="77777777" w:rsidR="00431E95" w:rsidRPr="00F11C1B" w:rsidRDefault="00431E95" w:rsidP="00E42486">
            <w:pPr>
              <w:ind w:right="5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99" w:type="dxa"/>
            <w:shd w:val="clear" w:color="auto" w:fill="A6A6A6" w:themeFill="background1" w:themeFillShade="A6"/>
            <w:vAlign w:val="center"/>
          </w:tcPr>
          <w:p w14:paraId="09E37954" w14:textId="77777777" w:rsidR="00431E95" w:rsidRPr="00F11C1B" w:rsidRDefault="00431E95" w:rsidP="00E42486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F11C1B">
              <w:rPr>
                <w:rFonts w:asciiTheme="minorHAnsi" w:hAnsiTheme="minorHAnsi"/>
                <w:b/>
              </w:rPr>
              <w:t>Approbation</w:t>
            </w:r>
          </w:p>
        </w:tc>
        <w:tc>
          <w:tcPr>
            <w:tcW w:w="3100" w:type="dxa"/>
            <w:shd w:val="clear" w:color="auto" w:fill="A6A6A6" w:themeFill="background1" w:themeFillShade="A6"/>
            <w:vAlign w:val="center"/>
          </w:tcPr>
          <w:p w14:paraId="76B24761" w14:textId="77777777" w:rsidR="00431E95" w:rsidRPr="00F11C1B" w:rsidRDefault="00431E95" w:rsidP="00E42486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F11C1B">
              <w:rPr>
                <w:rFonts w:asciiTheme="minorHAnsi" w:hAnsiTheme="minorHAnsi"/>
                <w:b/>
              </w:rPr>
              <w:t>Acceptation de l’intéressé</w:t>
            </w:r>
          </w:p>
        </w:tc>
      </w:tr>
      <w:tr w:rsidR="00F11C1B" w:rsidRPr="00F11C1B" w14:paraId="289CB415" w14:textId="77777777" w:rsidTr="008A3B2D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499DC35" w14:textId="77777777" w:rsidR="00431E95" w:rsidRPr="00F11C1B" w:rsidRDefault="00431E95" w:rsidP="008A3B2D">
            <w:pPr>
              <w:ind w:left="-142" w:right="-108"/>
              <w:jc w:val="center"/>
              <w:outlineLvl w:val="0"/>
              <w:rPr>
                <w:rFonts w:asciiTheme="minorHAnsi" w:hAnsiTheme="minorHAnsi"/>
                <w:b/>
              </w:rPr>
            </w:pPr>
            <w:r w:rsidRPr="00F11C1B">
              <w:rPr>
                <w:rFonts w:asciiTheme="minorHAnsi" w:hAnsiTheme="minorHAnsi"/>
                <w:b/>
              </w:rPr>
              <w:t>Nom, fonction</w:t>
            </w:r>
          </w:p>
        </w:tc>
        <w:tc>
          <w:tcPr>
            <w:tcW w:w="3099" w:type="dxa"/>
            <w:vAlign w:val="center"/>
          </w:tcPr>
          <w:p w14:paraId="2DA1BD04" w14:textId="4311DBCC" w:rsidR="00431E95" w:rsidRPr="00F11C1B" w:rsidRDefault="00431E95" w:rsidP="001424E0">
            <w:pPr>
              <w:ind w:right="4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00" w:type="dxa"/>
            <w:vAlign w:val="center"/>
          </w:tcPr>
          <w:p w14:paraId="30DCFB2D" w14:textId="77777777" w:rsidR="00431E95" w:rsidRPr="00F11C1B" w:rsidRDefault="00431E95" w:rsidP="00FC51B1">
            <w:pPr>
              <w:ind w:right="-33"/>
              <w:jc w:val="center"/>
              <w:rPr>
                <w:rFonts w:asciiTheme="minorHAnsi" w:hAnsiTheme="minorHAnsi"/>
              </w:rPr>
            </w:pPr>
          </w:p>
        </w:tc>
      </w:tr>
      <w:tr w:rsidR="00F11C1B" w:rsidRPr="00F11C1B" w14:paraId="4040B5CB" w14:textId="77777777" w:rsidTr="008A3B2D">
        <w:trPr>
          <w:jc w:val="center"/>
        </w:trPr>
        <w:tc>
          <w:tcPr>
            <w:tcW w:w="1384" w:type="dxa"/>
            <w:tcBorders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EB54F17" w14:textId="77777777" w:rsidR="00431E95" w:rsidRPr="00F11C1B" w:rsidRDefault="00431E95" w:rsidP="008A3B2D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F11C1B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099" w:type="dxa"/>
            <w:vAlign w:val="center"/>
          </w:tcPr>
          <w:p w14:paraId="2CA7E772" w14:textId="77777777" w:rsidR="00431E95" w:rsidRPr="00F11C1B" w:rsidRDefault="00431E95" w:rsidP="00E42486">
            <w:pPr>
              <w:ind w:right="4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00" w:type="dxa"/>
            <w:vAlign w:val="center"/>
          </w:tcPr>
          <w:p w14:paraId="4066BBD5" w14:textId="77777777" w:rsidR="00431E95" w:rsidRPr="00F11C1B" w:rsidRDefault="00431E95" w:rsidP="00E42486">
            <w:pPr>
              <w:ind w:right="43"/>
              <w:jc w:val="center"/>
              <w:rPr>
                <w:rFonts w:asciiTheme="minorHAnsi" w:hAnsiTheme="minorHAnsi"/>
              </w:rPr>
            </w:pPr>
          </w:p>
        </w:tc>
      </w:tr>
      <w:tr w:rsidR="00F11C1B" w:rsidRPr="00F11C1B" w14:paraId="0BDBA32B" w14:textId="77777777" w:rsidTr="008A3B2D">
        <w:trPr>
          <w:trHeight w:val="553"/>
          <w:jc w:val="center"/>
        </w:trPr>
        <w:tc>
          <w:tcPr>
            <w:tcW w:w="1384" w:type="dxa"/>
            <w:tcBorders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D8AF74E" w14:textId="77777777" w:rsidR="00431E95" w:rsidRPr="00F11C1B" w:rsidRDefault="00431E95" w:rsidP="00DC10B3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F11C1B">
              <w:rPr>
                <w:rFonts w:asciiTheme="minorHAnsi" w:hAnsiTheme="minorHAnsi"/>
                <w:b/>
              </w:rPr>
              <w:t>Visa</w:t>
            </w:r>
          </w:p>
        </w:tc>
        <w:tc>
          <w:tcPr>
            <w:tcW w:w="3099" w:type="dxa"/>
            <w:vAlign w:val="center"/>
          </w:tcPr>
          <w:p w14:paraId="273E148C" w14:textId="77777777" w:rsidR="00431E95" w:rsidRPr="00F11C1B" w:rsidRDefault="00431E95" w:rsidP="00E42486">
            <w:pPr>
              <w:ind w:right="4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00" w:type="dxa"/>
            <w:vAlign w:val="center"/>
          </w:tcPr>
          <w:p w14:paraId="13A714F4" w14:textId="77777777" w:rsidR="00431E95" w:rsidRPr="00F11C1B" w:rsidRDefault="00431E95" w:rsidP="00E42486">
            <w:pPr>
              <w:ind w:right="43"/>
              <w:jc w:val="center"/>
              <w:rPr>
                <w:rFonts w:asciiTheme="minorHAnsi" w:hAnsiTheme="minorHAnsi"/>
              </w:rPr>
            </w:pPr>
          </w:p>
        </w:tc>
      </w:tr>
    </w:tbl>
    <w:p w14:paraId="040F69E3" w14:textId="77777777" w:rsidR="004B5E5C" w:rsidRPr="00F11C1B" w:rsidRDefault="004B5E5C" w:rsidP="00640CB4">
      <w:pPr>
        <w:ind w:left="720" w:right="540"/>
        <w:rPr>
          <w:rFonts w:asciiTheme="minorHAnsi" w:hAnsiTheme="minorHAnsi"/>
        </w:rPr>
      </w:pPr>
    </w:p>
    <w:sectPr w:rsidR="004B5E5C" w:rsidRPr="00F11C1B" w:rsidSect="008A3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284" w:left="720" w:header="5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6EAE0" w14:textId="77777777" w:rsidR="00967190" w:rsidRDefault="00967190">
      <w:r>
        <w:separator/>
      </w:r>
    </w:p>
  </w:endnote>
  <w:endnote w:type="continuationSeparator" w:id="0">
    <w:p w14:paraId="78D56A67" w14:textId="77777777" w:rsidR="00967190" w:rsidRDefault="0096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6B068" w14:textId="77777777" w:rsidR="000E3486" w:rsidRDefault="000E348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EDFBB" w14:textId="77777777" w:rsidR="003E6311" w:rsidRDefault="003E6311">
    <w:pPr>
      <w:pStyle w:val="Pieddepage"/>
      <w:tabs>
        <w:tab w:val="left" w:pos="8523"/>
      </w:tabs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ED55B" w14:textId="77777777" w:rsidR="000E3486" w:rsidRDefault="000E34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470DB" w14:textId="77777777" w:rsidR="00967190" w:rsidRDefault="00967190">
      <w:r>
        <w:separator/>
      </w:r>
    </w:p>
  </w:footnote>
  <w:footnote w:type="continuationSeparator" w:id="0">
    <w:p w14:paraId="77A9F92C" w14:textId="77777777" w:rsidR="00967190" w:rsidRDefault="00967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B1C6F" w14:textId="77777777" w:rsidR="000E3486" w:rsidRDefault="000E348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6236"/>
      <w:gridCol w:w="1985"/>
    </w:tblGrid>
    <w:tr w:rsidR="000E3486" w:rsidRPr="005A4B2E" w14:paraId="4625B819" w14:textId="77777777" w:rsidTr="000E3486">
      <w:trPr>
        <w:cantSplit/>
        <w:trHeight w:val="401"/>
        <w:jc w:val="center"/>
      </w:trPr>
      <w:tc>
        <w:tcPr>
          <w:tcW w:w="1985" w:type="dxa"/>
          <w:vMerge w:val="restart"/>
          <w:vAlign w:val="center"/>
        </w:tcPr>
        <w:p w14:paraId="70B32A1A" w14:textId="77777777" w:rsidR="000E3486" w:rsidRPr="005A4B2E" w:rsidRDefault="000E3486" w:rsidP="00363E31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Theme="minorHAnsi" w:hAnsiTheme="minorHAnsi"/>
              <w:noProof/>
            </w:rPr>
          </w:pPr>
          <w:r w:rsidRPr="005A4B2E">
            <w:rPr>
              <w:rFonts w:asciiTheme="minorHAnsi" w:hAnsiTheme="minorHAnsi"/>
              <w:noProof/>
            </w:rPr>
            <w:drawing>
              <wp:inline distT="0" distB="0" distL="0" distR="0" wp14:anchorId="18C425E4" wp14:editId="37EE4869">
                <wp:extent cx="447675" cy="554689"/>
                <wp:effectExtent l="0" t="0" r="0" b="0"/>
                <wp:docPr id="1" name="Image 1" descr="logo TI avec 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I avec 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565" cy="561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24630C3A" w14:textId="77777777" w:rsidR="000E3486" w:rsidRPr="005A4B2E" w:rsidRDefault="000E3486">
          <w:pPr>
            <w:ind w:left="72" w:hanging="72"/>
            <w:jc w:val="center"/>
            <w:rPr>
              <w:rFonts w:asciiTheme="minorHAnsi" w:hAnsiTheme="minorHAnsi"/>
              <w:b/>
              <w:sz w:val="40"/>
              <w:szCs w:val="40"/>
            </w:rPr>
          </w:pPr>
          <w:r w:rsidRPr="005A4B2E">
            <w:rPr>
              <w:rFonts w:asciiTheme="minorHAnsi" w:hAnsiTheme="minorHAnsi"/>
              <w:b/>
              <w:sz w:val="32"/>
            </w:rPr>
            <w:t>DEFINITION DE FONCTION</w:t>
          </w:r>
        </w:p>
      </w:tc>
      <w:tc>
        <w:tcPr>
          <w:tcW w:w="1985" w:type="dxa"/>
          <w:vAlign w:val="center"/>
        </w:tcPr>
        <w:p w14:paraId="06D8CC63" w14:textId="77777777" w:rsidR="000E3486" w:rsidRPr="000E3486" w:rsidRDefault="000E3486" w:rsidP="000E3486">
          <w:pPr>
            <w:jc w:val="center"/>
            <w:rPr>
              <w:rFonts w:asciiTheme="minorHAnsi" w:hAnsiTheme="minorHAnsi"/>
            </w:rPr>
          </w:pPr>
          <w:r w:rsidRPr="000E3486">
            <w:rPr>
              <w:rFonts w:asciiTheme="minorHAnsi" w:hAnsiTheme="minorHAnsi"/>
              <w:b/>
              <w:sz w:val="22"/>
            </w:rPr>
            <w:t>DF25C</w:t>
          </w:r>
        </w:p>
      </w:tc>
    </w:tr>
    <w:tr w:rsidR="000E3486" w:rsidRPr="005A4B2E" w14:paraId="7BB251D4" w14:textId="77777777" w:rsidTr="000E3486">
      <w:trPr>
        <w:cantSplit/>
        <w:trHeight w:val="537"/>
        <w:jc w:val="center"/>
      </w:trPr>
      <w:tc>
        <w:tcPr>
          <w:tcW w:w="1985" w:type="dxa"/>
          <w:vMerge/>
          <w:tcBorders>
            <w:bottom w:val="single" w:sz="4" w:space="0" w:color="auto"/>
          </w:tcBorders>
        </w:tcPr>
        <w:p w14:paraId="30147186" w14:textId="77777777" w:rsidR="000E3486" w:rsidRPr="005A4B2E" w:rsidRDefault="000E3486">
          <w:pPr>
            <w:pStyle w:val="En-tte"/>
            <w:tabs>
              <w:tab w:val="clear" w:pos="4536"/>
              <w:tab w:val="clear" w:pos="9072"/>
            </w:tabs>
            <w:rPr>
              <w:rFonts w:asciiTheme="minorHAnsi" w:hAnsiTheme="minorHAnsi"/>
              <w:noProof/>
            </w:rPr>
          </w:pPr>
        </w:p>
      </w:tc>
      <w:tc>
        <w:tcPr>
          <w:tcW w:w="6237" w:type="dxa"/>
          <w:tcBorders>
            <w:bottom w:val="single" w:sz="4" w:space="0" w:color="auto"/>
          </w:tcBorders>
          <w:vAlign w:val="center"/>
        </w:tcPr>
        <w:p w14:paraId="1B53DE60" w14:textId="77777777" w:rsidR="000E3486" w:rsidRPr="0064770E" w:rsidRDefault="000E3486" w:rsidP="005C5D4C">
          <w:pPr>
            <w:ind w:left="72" w:hanging="72"/>
            <w:jc w:val="center"/>
            <w:rPr>
              <w:rFonts w:asciiTheme="minorHAnsi" w:hAnsiTheme="minorHAnsi"/>
              <w:b/>
              <w:sz w:val="44"/>
              <w:szCs w:val="44"/>
            </w:rPr>
          </w:pPr>
          <w:r>
            <w:rPr>
              <w:rFonts w:asciiTheme="minorHAnsi" w:hAnsiTheme="minorHAnsi"/>
              <w:b/>
              <w:sz w:val="44"/>
              <w:szCs w:val="44"/>
            </w:rPr>
            <w:t xml:space="preserve">Mécanicien </w:t>
          </w:r>
        </w:p>
      </w:tc>
      <w:tc>
        <w:tcPr>
          <w:tcW w:w="1985" w:type="dxa"/>
          <w:tcBorders>
            <w:bottom w:val="single" w:sz="4" w:space="0" w:color="auto"/>
          </w:tcBorders>
          <w:vAlign w:val="center"/>
        </w:tcPr>
        <w:p w14:paraId="7B86C14B" w14:textId="77777777" w:rsidR="000E3486" w:rsidRPr="000E3486" w:rsidRDefault="000E3486" w:rsidP="00FB7166">
          <w:pPr>
            <w:jc w:val="center"/>
            <w:rPr>
              <w:rFonts w:asciiTheme="minorHAnsi" w:hAnsiTheme="minorHAnsi"/>
            </w:rPr>
          </w:pPr>
          <w:r w:rsidRPr="000E3486">
            <w:rPr>
              <w:rFonts w:asciiTheme="minorHAnsi" w:hAnsiTheme="minorHAnsi"/>
              <w:b/>
              <w:sz w:val="24"/>
            </w:rPr>
            <w:t xml:space="preserve">Page </w:t>
          </w:r>
          <w:r w:rsidRPr="000E3486">
            <w:rPr>
              <w:rStyle w:val="Numrodepage"/>
              <w:rFonts w:asciiTheme="minorHAnsi" w:hAnsiTheme="minorHAnsi"/>
            </w:rPr>
            <w:fldChar w:fldCharType="begin"/>
          </w:r>
          <w:r w:rsidRPr="000E3486">
            <w:rPr>
              <w:rStyle w:val="Numrodepage"/>
              <w:rFonts w:asciiTheme="minorHAnsi" w:hAnsiTheme="minorHAnsi"/>
            </w:rPr>
            <w:instrText xml:space="preserve"> PAGE </w:instrText>
          </w:r>
          <w:r w:rsidRPr="000E3486">
            <w:rPr>
              <w:rStyle w:val="Numrodepage"/>
              <w:rFonts w:asciiTheme="minorHAnsi" w:hAnsiTheme="minorHAnsi"/>
            </w:rPr>
            <w:fldChar w:fldCharType="separate"/>
          </w:r>
          <w:r w:rsidR="00156391">
            <w:rPr>
              <w:rStyle w:val="Numrodepage"/>
              <w:rFonts w:asciiTheme="minorHAnsi" w:hAnsiTheme="minorHAnsi"/>
              <w:noProof/>
            </w:rPr>
            <w:t>1</w:t>
          </w:r>
          <w:r w:rsidRPr="000E3486">
            <w:rPr>
              <w:rStyle w:val="Numrodepage"/>
              <w:rFonts w:asciiTheme="minorHAnsi" w:hAnsiTheme="minorHAnsi"/>
            </w:rPr>
            <w:fldChar w:fldCharType="end"/>
          </w:r>
          <w:r w:rsidRPr="000E3486">
            <w:rPr>
              <w:rStyle w:val="Numrodepage"/>
              <w:rFonts w:asciiTheme="minorHAnsi" w:hAnsiTheme="minorHAnsi"/>
            </w:rPr>
            <w:t>/</w:t>
          </w:r>
          <w:r w:rsidRPr="000E3486">
            <w:rPr>
              <w:rStyle w:val="Numrodepage"/>
              <w:rFonts w:asciiTheme="minorHAnsi" w:hAnsiTheme="minorHAnsi"/>
            </w:rPr>
            <w:fldChar w:fldCharType="begin"/>
          </w:r>
          <w:r w:rsidRPr="000E3486">
            <w:rPr>
              <w:rStyle w:val="Numrodepage"/>
              <w:rFonts w:asciiTheme="minorHAnsi" w:hAnsiTheme="minorHAnsi"/>
            </w:rPr>
            <w:instrText xml:space="preserve"> NUMPAGES </w:instrText>
          </w:r>
          <w:r w:rsidRPr="000E3486">
            <w:rPr>
              <w:rStyle w:val="Numrodepage"/>
              <w:rFonts w:asciiTheme="minorHAnsi" w:hAnsiTheme="minorHAnsi"/>
            </w:rPr>
            <w:fldChar w:fldCharType="separate"/>
          </w:r>
          <w:r w:rsidR="00156391">
            <w:rPr>
              <w:rStyle w:val="Numrodepage"/>
              <w:rFonts w:asciiTheme="minorHAnsi" w:hAnsiTheme="minorHAnsi"/>
              <w:noProof/>
            </w:rPr>
            <w:t>2</w:t>
          </w:r>
          <w:r w:rsidRPr="000E3486">
            <w:rPr>
              <w:rStyle w:val="Numrodepage"/>
              <w:rFonts w:asciiTheme="minorHAnsi" w:hAnsiTheme="minorHAnsi"/>
            </w:rPr>
            <w:fldChar w:fldCharType="end"/>
          </w:r>
        </w:p>
      </w:tc>
    </w:tr>
  </w:tbl>
  <w:p w14:paraId="02FA2E53" w14:textId="77777777" w:rsidR="003E6311" w:rsidRPr="005A4B2E" w:rsidRDefault="003E6311">
    <w:pPr>
      <w:pStyle w:val="En-tte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AD8D7" w14:textId="77777777" w:rsidR="000E3486" w:rsidRDefault="000E34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37E"/>
    <w:multiLevelType w:val="multilevel"/>
    <w:tmpl w:val="9D460C1C"/>
    <w:lvl w:ilvl="0">
      <w:start w:val="1"/>
      <w:numFmt w:val="bullet"/>
      <w:lvlText w:val="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1">
    <w:nsid w:val="0B377328"/>
    <w:multiLevelType w:val="hybridMultilevel"/>
    <w:tmpl w:val="0B2257FE"/>
    <w:lvl w:ilvl="0" w:tplc="58A88436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20F23"/>
    <w:multiLevelType w:val="hybridMultilevel"/>
    <w:tmpl w:val="ACE0BA06"/>
    <w:lvl w:ilvl="0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color w:val="0070C0"/>
        <w:sz w:val="28"/>
        <w:u w:color="0070C0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50817A1"/>
    <w:multiLevelType w:val="multilevel"/>
    <w:tmpl w:val="6CA465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7586C"/>
    <w:multiLevelType w:val="hybridMultilevel"/>
    <w:tmpl w:val="C15C6E10"/>
    <w:lvl w:ilvl="0" w:tplc="48C41D4A">
      <w:start w:val="1"/>
      <w:numFmt w:val="bullet"/>
      <w:lvlText w:val=""/>
      <w:lvlJc w:val="left"/>
      <w:pPr>
        <w:ind w:left="2127" w:hanging="360"/>
      </w:pPr>
      <w:rPr>
        <w:rFonts w:ascii="Wingdings" w:hAnsi="Wingdings" w:hint="default"/>
        <w:color w:val="0070C0"/>
        <w:sz w:val="28"/>
      </w:rPr>
    </w:lvl>
    <w:lvl w:ilvl="1" w:tplc="040C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5">
    <w:nsid w:val="1DF03DD4"/>
    <w:multiLevelType w:val="hybridMultilevel"/>
    <w:tmpl w:val="80A00B6C"/>
    <w:lvl w:ilvl="0" w:tplc="D436C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B11DF"/>
    <w:multiLevelType w:val="hybridMultilevel"/>
    <w:tmpl w:val="84564E72"/>
    <w:lvl w:ilvl="0" w:tplc="FA2610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618CC"/>
    <w:multiLevelType w:val="hybridMultilevel"/>
    <w:tmpl w:val="15247C90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C0D2D81"/>
    <w:multiLevelType w:val="multilevel"/>
    <w:tmpl w:val="D89C9AB4"/>
    <w:lvl w:ilvl="0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9">
    <w:nsid w:val="3B0E44EB"/>
    <w:multiLevelType w:val="multilevel"/>
    <w:tmpl w:val="3E1AFF4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434196"/>
    <w:multiLevelType w:val="hybridMultilevel"/>
    <w:tmpl w:val="B99C3086"/>
    <w:lvl w:ilvl="0" w:tplc="04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448143C0"/>
    <w:multiLevelType w:val="hybridMultilevel"/>
    <w:tmpl w:val="2280DB78"/>
    <w:lvl w:ilvl="0" w:tplc="58A8843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396B7E"/>
    <w:multiLevelType w:val="hybridMultilevel"/>
    <w:tmpl w:val="0568DD1C"/>
    <w:lvl w:ilvl="0" w:tplc="040C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4A0A2188"/>
    <w:multiLevelType w:val="hybridMultilevel"/>
    <w:tmpl w:val="27A0B0A0"/>
    <w:lvl w:ilvl="0" w:tplc="04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55991661"/>
    <w:multiLevelType w:val="multilevel"/>
    <w:tmpl w:val="EE62C24C"/>
    <w:lvl w:ilvl="0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15">
    <w:nsid w:val="67E47181"/>
    <w:multiLevelType w:val="hybridMultilevel"/>
    <w:tmpl w:val="56AC6D0A"/>
    <w:lvl w:ilvl="0" w:tplc="58A88436">
      <w:start w:val="1"/>
      <w:numFmt w:val="bullet"/>
      <w:lvlText w:val=""/>
      <w:lvlJc w:val="left"/>
      <w:pPr>
        <w:ind w:left="20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6">
    <w:nsid w:val="6C390BCE"/>
    <w:multiLevelType w:val="hybridMultilevel"/>
    <w:tmpl w:val="15F0EFBC"/>
    <w:lvl w:ilvl="0" w:tplc="040C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>
    <w:nsid w:val="79E0586A"/>
    <w:multiLevelType w:val="multilevel"/>
    <w:tmpl w:val="5BBE1D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5"/>
  </w:num>
  <w:num w:numId="5">
    <w:abstractNumId w:val="3"/>
  </w:num>
  <w:num w:numId="6">
    <w:abstractNumId w:val="12"/>
  </w:num>
  <w:num w:numId="7">
    <w:abstractNumId w:val="10"/>
  </w:num>
  <w:num w:numId="8">
    <w:abstractNumId w:val="13"/>
  </w:num>
  <w:num w:numId="9">
    <w:abstractNumId w:val="6"/>
  </w:num>
  <w:num w:numId="10">
    <w:abstractNumId w:val="4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11"/>
  </w:num>
  <w:num w:numId="16">
    <w:abstractNumId w:val="7"/>
  </w:num>
  <w:num w:numId="17">
    <w:abstractNumId w:val="2"/>
  </w:num>
  <w:num w:numId="1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43"/>
    <w:rsid w:val="0003030B"/>
    <w:rsid w:val="00047FD0"/>
    <w:rsid w:val="00067F7E"/>
    <w:rsid w:val="00072262"/>
    <w:rsid w:val="00080E4F"/>
    <w:rsid w:val="000B5B95"/>
    <w:rsid w:val="000D3906"/>
    <w:rsid w:val="000E3486"/>
    <w:rsid w:val="00105A34"/>
    <w:rsid w:val="001179A5"/>
    <w:rsid w:val="001201BF"/>
    <w:rsid w:val="001216C1"/>
    <w:rsid w:val="001424E0"/>
    <w:rsid w:val="00147DF3"/>
    <w:rsid w:val="00156391"/>
    <w:rsid w:val="00187095"/>
    <w:rsid w:val="001A4837"/>
    <w:rsid w:val="001C122B"/>
    <w:rsid w:val="001D76E7"/>
    <w:rsid w:val="001E43CE"/>
    <w:rsid w:val="001E4B01"/>
    <w:rsid w:val="001E6897"/>
    <w:rsid w:val="002002FE"/>
    <w:rsid w:val="002164C1"/>
    <w:rsid w:val="002448CF"/>
    <w:rsid w:val="002457AC"/>
    <w:rsid w:val="002467E5"/>
    <w:rsid w:val="00252CEF"/>
    <w:rsid w:val="0025465F"/>
    <w:rsid w:val="002A5530"/>
    <w:rsid w:val="002D4386"/>
    <w:rsid w:val="002D5090"/>
    <w:rsid w:val="003021FB"/>
    <w:rsid w:val="00303BD7"/>
    <w:rsid w:val="003078DB"/>
    <w:rsid w:val="00312764"/>
    <w:rsid w:val="00363E31"/>
    <w:rsid w:val="003D36E9"/>
    <w:rsid w:val="003E0778"/>
    <w:rsid w:val="003E6311"/>
    <w:rsid w:val="0040149E"/>
    <w:rsid w:val="004026DC"/>
    <w:rsid w:val="00403894"/>
    <w:rsid w:val="00404C14"/>
    <w:rsid w:val="00417753"/>
    <w:rsid w:val="00420779"/>
    <w:rsid w:val="00431DFD"/>
    <w:rsid w:val="00431E95"/>
    <w:rsid w:val="0044359B"/>
    <w:rsid w:val="00446DBB"/>
    <w:rsid w:val="004706D5"/>
    <w:rsid w:val="00471109"/>
    <w:rsid w:val="004815B9"/>
    <w:rsid w:val="0048259E"/>
    <w:rsid w:val="00490402"/>
    <w:rsid w:val="004B5E5C"/>
    <w:rsid w:val="004D25F0"/>
    <w:rsid w:val="004E219F"/>
    <w:rsid w:val="004E605A"/>
    <w:rsid w:val="004F0572"/>
    <w:rsid w:val="005324A1"/>
    <w:rsid w:val="00536068"/>
    <w:rsid w:val="00541166"/>
    <w:rsid w:val="0054291E"/>
    <w:rsid w:val="00545974"/>
    <w:rsid w:val="00547A24"/>
    <w:rsid w:val="00551CA5"/>
    <w:rsid w:val="00567DD6"/>
    <w:rsid w:val="005710D0"/>
    <w:rsid w:val="00591178"/>
    <w:rsid w:val="00591186"/>
    <w:rsid w:val="005A4B2E"/>
    <w:rsid w:val="005C5D4C"/>
    <w:rsid w:val="005D7A74"/>
    <w:rsid w:val="005E369D"/>
    <w:rsid w:val="006064C9"/>
    <w:rsid w:val="00633FB0"/>
    <w:rsid w:val="006357CC"/>
    <w:rsid w:val="00640CB4"/>
    <w:rsid w:val="0064770E"/>
    <w:rsid w:val="006A259D"/>
    <w:rsid w:val="006A35E9"/>
    <w:rsid w:val="006E7B8D"/>
    <w:rsid w:val="006F7262"/>
    <w:rsid w:val="007049E1"/>
    <w:rsid w:val="00713942"/>
    <w:rsid w:val="0071505F"/>
    <w:rsid w:val="0072778B"/>
    <w:rsid w:val="00731969"/>
    <w:rsid w:val="00743963"/>
    <w:rsid w:val="007464C6"/>
    <w:rsid w:val="007464E9"/>
    <w:rsid w:val="00761F69"/>
    <w:rsid w:val="00772EB0"/>
    <w:rsid w:val="007A6DF3"/>
    <w:rsid w:val="007C25EC"/>
    <w:rsid w:val="007D5099"/>
    <w:rsid w:val="007E1D1C"/>
    <w:rsid w:val="007F1FA6"/>
    <w:rsid w:val="007F3FE2"/>
    <w:rsid w:val="0080188C"/>
    <w:rsid w:val="00803889"/>
    <w:rsid w:val="00822C85"/>
    <w:rsid w:val="008616D2"/>
    <w:rsid w:val="00865D56"/>
    <w:rsid w:val="00867C41"/>
    <w:rsid w:val="00870AA9"/>
    <w:rsid w:val="008870DF"/>
    <w:rsid w:val="008A3B2D"/>
    <w:rsid w:val="008A67DF"/>
    <w:rsid w:val="008D08BB"/>
    <w:rsid w:val="008F3F1B"/>
    <w:rsid w:val="0090247E"/>
    <w:rsid w:val="009174FC"/>
    <w:rsid w:val="009435BF"/>
    <w:rsid w:val="0094551D"/>
    <w:rsid w:val="00961418"/>
    <w:rsid w:val="00967190"/>
    <w:rsid w:val="00975D18"/>
    <w:rsid w:val="009B1D5F"/>
    <w:rsid w:val="009C7C01"/>
    <w:rsid w:val="009D0ACD"/>
    <w:rsid w:val="009E0DFC"/>
    <w:rsid w:val="009E1203"/>
    <w:rsid w:val="009E78C2"/>
    <w:rsid w:val="00A62544"/>
    <w:rsid w:val="00A707B5"/>
    <w:rsid w:val="00A83C92"/>
    <w:rsid w:val="00AF6D59"/>
    <w:rsid w:val="00B07557"/>
    <w:rsid w:val="00B1173F"/>
    <w:rsid w:val="00B16F71"/>
    <w:rsid w:val="00B43F1A"/>
    <w:rsid w:val="00B82DEB"/>
    <w:rsid w:val="00B90009"/>
    <w:rsid w:val="00B94095"/>
    <w:rsid w:val="00BC1E8E"/>
    <w:rsid w:val="00BF0CD0"/>
    <w:rsid w:val="00C0796B"/>
    <w:rsid w:val="00C116DE"/>
    <w:rsid w:val="00C11D80"/>
    <w:rsid w:val="00C17038"/>
    <w:rsid w:val="00C2505F"/>
    <w:rsid w:val="00C55E59"/>
    <w:rsid w:val="00C6317F"/>
    <w:rsid w:val="00C644DD"/>
    <w:rsid w:val="00C821B9"/>
    <w:rsid w:val="00C873D4"/>
    <w:rsid w:val="00CB3972"/>
    <w:rsid w:val="00CB7A23"/>
    <w:rsid w:val="00CD7685"/>
    <w:rsid w:val="00CE1686"/>
    <w:rsid w:val="00CE3DBF"/>
    <w:rsid w:val="00CF3619"/>
    <w:rsid w:val="00D37B8B"/>
    <w:rsid w:val="00D4407C"/>
    <w:rsid w:val="00D96ACD"/>
    <w:rsid w:val="00DA0CD0"/>
    <w:rsid w:val="00DC10B3"/>
    <w:rsid w:val="00DD5B58"/>
    <w:rsid w:val="00E23B03"/>
    <w:rsid w:val="00E42486"/>
    <w:rsid w:val="00E43C71"/>
    <w:rsid w:val="00EA4043"/>
    <w:rsid w:val="00EA66DB"/>
    <w:rsid w:val="00EC175C"/>
    <w:rsid w:val="00EE1119"/>
    <w:rsid w:val="00F11C1B"/>
    <w:rsid w:val="00F71F0E"/>
    <w:rsid w:val="00FA0C68"/>
    <w:rsid w:val="00FB2EED"/>
    <w:rsid w:val="00FC12D0"/>
    <w:rsid w:val="00FC51B1"/>
    <w:rsid w:val="00FD5AE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15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142"/>
      <w:jc w:val="center"/>
      <w:outlineLvl w:val="0"/>
    </w:pPr>
    <w:rPr>
      <w:rFonts w:ascii="Comic Sans MS" w:hAnsi="Comic Sans MS"/>
      <w:b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A62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61418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7F3FE2"/>
  </w:style>
  <w:style w:type="character" w:customStyle="1" w:styleId="PieddepageCar">
    <w:name w:val="Pied de page Car"/>
    <w:basedOn w:val="Policepardfaut"/>
    <w:link w:val="Pieddepage"/>
    <w:rsid w:val="007F3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142"/>
      <w:jc w:val="center"/>
      <w:outlineLvl w:val="0"/>
    </w:pPr>
    <w:rPr>
      <w:rFonts w:ascii="Comic Sans MS" w:hAnsi="Comic Sans MS"/>
      <w:b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A62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61418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7F3FE2"/>
  </w:style>
  <w:style w:type="character" w:customStyle="1" w:styleId="PieddepageCar">
    <w:name w:val="Pied de page Car"/>
    <w:basedOn w:val="Policepardfaut"/>
    <w:link w:val="Pieddepage"/>
    <w:rsid w:val="007F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RQSSE</vt:lpstr>
    </vt:vector>
  </TitlesOfParts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RQSSE</dc:title>
  <dc:creator>MPPC</dc:creator>
  <cp:lastModifiedBy>Diegane MBAYE</cp:lastModifiedBy>
  <cp:revision>2</cp:revision>
  <cp:lastPrinted>2006-12-26T16:47:00Z</cp:lastPrinted>
  <dcterms:created xsi:type="dcterms:W3CDTF">2021-03-22T07:53:00Z</dcterms:created>
  <dcterms:modified xsi:type="dcterms:W3CDTF">2021-03-22T07:53:00Z</dcterms:modified>
</cp:coreProperties>
</file>